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2A4" w:rsidRPr="0058750F" w:rsidRDefault="00E5704D" w:rsidP="00E570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704D">
        <w:rPr>
          <w:noProof/>
          <w:lang w:eastAsia="ru-RU"/>
        </w:rPr>
        <w:drawing>
          <wp:inline distT="0" distB="0" distL="0" distR="0">
            <wp:extent cx="9011859" cy="6373680"/>
            <wp:effectExtent l="0" t="0" r="0" b="0"/>
            <wp:docPr id="1" name="Рисунок 1" descr="C:\Users\Сарман\Videos\Desktop\сканер\физ 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сканер\физ 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038" cy="637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244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01327" w:rsidRPr="0058750F" w:rsidRDefault="00701327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12A4" w:rsidRPr="0058750F" w:rsidRDefault="00701327" w:rsidP="0058750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75E7A">
        <w:rPr>
          <w:rFonts w:ascii="Times New Roman" w:hAnsi="Times New Roman"/>
          <w:sz w:val="24"/>
          <w:szCs w:val="24"/>
          <w:lang w:bidi="en-US"/>
        </w:rPr>
        <w:t xml:space="preserve">        </w:t>
      </w:r>
      <w:r w:rsidR="0058750F">
        <w:rPr>
          <w:rFonts w:ascii="Times New Roman" w:hAnsi="Times New Roman"/>
          <w:sz w:val="24"/>
          <w:szCs w:val="24"/>
          <w:lang w:bidi="en-US"/>
        </w:rPr>
        <w:t xml:space="preserve">   </w:t>
      </w:r>
      <w:r w:rsidRPr="0058750F">
        <w:rPr>
          <w:rFonts w:ascii="Times New Roman" w:hAnsi="Times New Roman"/>
          <w:sz w:val="24"/>
          <w:szCs w:val="24"/>
        </w:rPr>
        <w:t xml:space="preserve">Рабочая программа учебного предмета </w:t>
      </w:r>
      <w:r w:rsidRPr="0058750F">
        <w:rPr>
          <w:rFonts w:ascii="Times New Roman" w:hAnsi="Times New Roman"/>
          <w:b/>
          <w:sz w:val="24"/>
          <w:szCs w:val="24"/>
        </w:rPr>
        <w:t>«Физическая культура»</w:t>
      </w:r>
      <w:r w:rsidRPr="0058750F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общеобразовательного стандарта начального общего образования</w:t>
      </w:r>
      <w:r w:rsidRPr="0058750F">
        <w:rPr>
          <w:rFonts w:ascii="Times New Roman" w:hAnsi="Times New Roman"/>
          <w:color w:val="000000"/>
          <w:sz w:val="24"/>
          <w:szCs w:val="24"/>
        </w:rPr>
        <w:t>,</w:t>
      </w:r>
      <w:r w:rsidRPr="0058750F">
        <w:rPr>
          <w:rFonts w:ascii="Times New Roman" w:hAnsi="Times New Roman"/>
          <w:sz w:val="24"/>
          <w:szCs w:val="24"/>
        </w:rPr>
        <w:t xml:space="preserve"> утверждённого приказом </w:t>
      </w:r>
      <w:proofErr w:type="spellStart"/>
      <w:r w:rsidRPr="0058750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России от 6 октября 2009г., №373(зарегистрирован в Минюсте России 22 декабря 2009г. № 17785); </w:t>
      </w:r>
      <w:r w:rsidRPr="0058750F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proofErr w:type="spellStart"/>
      <w:proofErr w:type="gramStart"/>
      <w:r w:rsidRPr="0058750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  №</w:t>
      </w:r>
      <w:proofErr w:type="gramEnd"/>
      <w:r w:rsidRPr="0058750F">
        <w:rPr>
          <w:rFonts w:ascii="Times New Roman" w:hAnsi="Times New Roman"/>
          <w:color w:val="000000"/>
          <w:sz w:val="24"/>
          <w:szCs w:val="24"/>
        </w:rPr>
        <w:t xml:space="preserve"> 1576  от 31.12.15 г. </w:t>
      </w:r>
      <w:r w:rsidRPr="0058750F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зарегистрирован в Минюсте России </w:t>
      </w:r>
      <w:proofErr w:type="gramStart"/>
      <w:r w:rsidRPr="0058750F">
        <w:rPr>
          <w:rFonts w:ascii="Times New Roman" w:hAnsi="Times New Roman"/>
          <w:color w:val="000000"/>
          <w:sz w:val="24"/>
          <w:szCs w:val="24"/>
        </w:rPr>
        <w:t>2  февраля</w:t>
      </w:r>
      <w:proofErr w:type="gramEnd"/>
      <w:r w:rsidRPr="0058750F">
        <w:rPr>
          <w:rFonts w:ascii="Times New Roman" w:hAnsi="Times New Roman"/>
          <w:color w:val="000000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58750F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58750F">
        <w:rPr>
          <w:rFonts w:ascii="Times New Roman" w:hAnsi="Times New Roman"/>
          <w:color w:val="000000"/>
          <w:sz w:val="24"/>
          <w:szCs w:val="24"/>
        </w:rPr>
        <w:t>., регистрационный номер 40936);</w:t>
      </w:r>
      <w:r w:rsidRPr="0058750F">
        <w:rPr>
          <w:rFonts w:ascii="Times New Roman" w:hAnsi="Times New Roman"/>
          <w:sz w:val="24"/>
          <w:szCs w:val="24"/>
        </w:rPr>
        <w:t xml:space="preserve"> 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50F">
        <w:rPr>
          <w:rFonts w:ascii="Times New Roman" w:hAnsi="Times New Roman"/>
          <w:sz w:val="24"/>
          <w:szCs w:val="24"/>
        </w:rPr>
        <w:t xml:space="preserve">Примерной программы по физической культуре 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и авторской   программы «Физическая культура» </w:t>
      </w:r>
      <w:proofErr w:type="spellStart"/>
      <w:r w:rsidRPr="0058750F">
        <w:rPr>
          <w:rFonts w:ascii="Times New Roman" w:hAnsi="Times New Roman"/>
          <w:color w:val="000000"/>
          <w:sz w:val="24"/>
          <w:szCs w:val="24"/>
        </w:rPr>
        <w:t>В.И.Лях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 , </w:t>
      </w:r>
      <w:proofErr w:type="spellStart"/>
      <w:r w:rsidRPr="0058750F">
        <w:rPr>
          <w:rFonts w:ascii="Times New Roman" w:hAnsi="Times New Roman"/>
          <w:color w:val="000000"/>
          <w:sz w:val="24"/>
          <w:szCs w:val="24"/>
        </w:rPr>
        <w:t>А.А.Зданевич</w:t>
      </w:r>
      <w:proofErr w:type="spellEnd"/>
      <w:r w:rsidRPr="0058750F">
        <w:rPr>
          <w:rFonts w:ascii="Times New Roman" w:hAnsi="Times New Roman"/>
          <w:color w:val="000000"/>
          <w:sz w:val="24"/>
          <w:szCs w:val="24"/>
        </w:rPr>
        <w:t xml:space="preserve">. Рабочие программы. </w:t>
      </w:r>
      <w:r w:rsidRPr="0058750F">
        <w:rPr>
          <w:rFonts w:ascii="Times New Roman" w:hAnsi="Times New Roman"/>
          <w:b/>
          <w:i/>
          <w:color w:val="000000"/>
          <w:sz w:val="24"/>
          <w:szCs w:val="24"/>
        </w:rPr>
        <w:t>1-4 класс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» М.: «Просвещение», 2011г; </w:t>
      </w:r>
      <w:r w:rsidRPr="0058750F">
        <w:rPr>
          <w:rFonts w:ascii="Times New Roman" w:hAnsi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58750F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58750F">
        <w:rPr>
          <w:rFonts w:ascii="Times New Roman" w:hAnsi="Times New Roman"/>
          <w:color w:val="0D0D0D"/>
          <w:sz w:val="24"/>
          <w:szCs w:val="24"/>
        </w:rPr>
        <w:t xml:space="preserve">учебного плана </w:t>
      </w:r>
      <w:r w:rsidRPr="0058750F">
        <w:rPr>
          <w:rFonts w:ascii="Times New Roman" w:hAnsi="Times New Roman"/>
          <w:bCs/>
          <w:color w:val="0D0D0D"/>
          <w:sz w:val="24"/>
          <w:szCs w:val="24"/>
        </w:rPr>
        <w:t>МБОУ «</w:t>
      </w:r>
      <w:proofErr w:type="spellStart"/>
      <w:r w:rsidRPr="0058750F">
        <w:rPr>
          <w:rFonts w:ascii="Times New Roman" w:hAnsi="Times New Roman"/>
          <w:bCs/>
          <w:color w:val="0D0D0D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bCs/>
          <w:color w:val="0D0D0D"/>
          <w:sz w:val="24"/>
          <w:szCs w:val="24"/>
        </w:rPr>
        <w:t xml:space="preserve"> СОШ» </w:t>
      </w:r>
      <w:r w:rsidR="00F75E7A" w:rsidRPr="0058750F">
        <w:rPr>
          <w:rFonts w:ascii="Times New Roman" w:hAnsi="Times New Roman"/>
          <w:color w:val="0D0D0D"/>
          <w:sz w:val="24"/>
          <w:szCs w:val="24"/>
        </w:rPr>
        <w:t>на 2018-2019</w:t>
      </w:r>
      <w:r w:rsidRPr="0058750F">
        <w:rPr>
          <w:rFonts w:ascii="Times New Roman" w:hAnsi="Times New Roman"/>
          <w:color w:val="0D0D0D"/>
          <w:sz w:val="24"/>
          <w:szCs w:val="24"/>
        </w:rPr>
        <w:t xml:space="preserve"> учебный го</w:t>
      </w:r>
      <w:r w:rsidR="00F75E7A" w:rsidRPr="0058750F">
        <w:rPr>
          <w:rFonts w:ascii="Times New Roman" w:hAnsi="Times New Roman"/>
          <w:color w:val="0D0D0D"/>
          <w:sz w:val="24"/>
          <w:szCs w:val="24"/>
        </w:rPr>
        <w:t>д.</w:t>
      </w:r>
    </w:p>
    <w:p w:rsidR="00AB12A4" w:rsidRPr="0058750F" w:rsidRDefault="0058750F" w:rsidP="00AB12A4">
      <w:pPr>
        <w:spacing w:after="0" w:line="240" w:lineRule="auto"/>
        <w:rPr>
          <w:rFonts w:ascii="Times New Roman" w:hAnsi="Times New Roman"/>
          <w:b/>
          <w:iCs/>
          <w:spacing w:val="9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AB12A4" w:rsidRPr="0058750F">
        <w:rPr>
          <w:rFonts w:ascii="Times New Roman" w:hAnsi="Times New Roman"/>
          <w:b/>
          <w:sz w:val="24"/>
          <w:szCs w:val="24"/>
        </w:rPr>
        <w:t>Цели преподавания физической культуры в 4 классе.</w:t>
      </w:r>
    </w:p>
    <w:p w:rsidR="00AB12A4" w:rsidRPr="0058750F" w:rsidRDefault="00AB12A4" w:rsidP="0058750F">
      <w:pPr>
        <w:pStyle w:val="a6"/>
        <w:spacing w:before="0" w:beforeAutospacing="0" w:after="0" w:afterAutospacing="0"/>
        <w:jc w:val="both"/>
      </w:pPr>
      <w:r w:rsidRPr="0058750F">
        <w:tab/>
      </w:r>
      <w:r w:rsidRPr="0058750F">
        <w:rPr>
          <w:rStyle w:val="aa"/>
          <w:b/>
          <w:bCs/>
        </w:rPr>
        <w:t>Целью</w:t>
      </w:r>
      <w:r w:rsidRPr="0058750F">
        <w:t xml:space="preserve"> учебной программы по физической культуре является формирование у учащихся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 Реализация данной цели обеспечивается содержанием учебного предмета дисциплины «Физическая культура», 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определенных знаний, двигательных навыков и умений.</w:t>
      </w:r>
    </w:p>
    <w:p w:rsidR="00AB12A4" w:rsidRPr="0058750F" w:rsidRDefault="00AB12A4" w:rsidP="00AB12A4">
      <w:pPr>
        <w:pStyle w:val="a6"/>
        <w:spacing w:before="0" w:beforeAutospacing="0" w:after="0" w:afterAutospacing="0"/>
        <w:jc w:val="both"/>
      </w:pPr>
    </w:p>
    <w:p w:rsidR="00AB12A4" w:rsidRPr="0058750F" w:rsidRDefault="00AB12A4" w:rsidP="00AB12A4">
      <w:pPr>
        <w:pStyle w:val="a8"/>
        <w:widowControl w:val="0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Задачи преподавания физической культуры в 4 классе.</w:t>
      </w:r>
    </w:p>
    <w:p w:rsidR="00AB12A4" w:rsidRPr="0058750F" w:rsidRDefault="00AB12A4" w:rsidP="00AB12A4">
      <w:pPr>
        <w:pStyle w:val="a6"/>
        <w:spacing w:before="0" w:beforeAutospacing="0" w:after="0" w:afterAutospacing="0"/>
        <w:ind w:left="774"/>
        <w:jc w:val="both"/>
        <w:rPr>
          <w:rStyle w:val="a7"/>
        </w:rPr>
      </w:pPr>
      <w:r w:rsidRPr="0058750F">
        <w:t>Реализация цели учебной программы соотносится с решением следующих образовательных</w:t>
      </w:r>
      <w:r w:rsidRPr="0058750F">
        <w:rPr>
          <w:rStyle w:val="a7"/>
        </w:rPr>
        <w:t xml:space="preserve"> задач:</w:t>
      </w:r>
    </w:p>
    <w:p w:rsidR="00AB12A4" w:rsidRPr="0058750F" w:rsidRDefault="00AB12A4" w:rsidP="00AB12A4">
      <w:pPr>
        <w:pStyle w:val="a6"/>
        <w:numPr>
          <w:ilvl w:val="0"/>
          <w:numId w:val="24"/>
        </w:numPr>
        <w:spacing w:before="0" w:beforeAutospacing="0" w:after="0" w:afterAutospacing="0"/>
        <w:jc w:val="both"/>
        <w:rPr>
          <w:b/>
          <w:bCs/>
        </w:rPr>
      </w:pPr>
      <w:r w:rsidRPr="0058750F">
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 w:rsidRPr="0058750F">
        <w:t>саморегуляции</w:t>
      </w:r>
      <w:proofErr w:type="spellEnd"/>
      <w:r w:rsidRPr="0058750F">
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</w:t>
      </w:r>
      <w:r w:rsidRPr="0058750F">
        <w:rPr>
          <w:rStyle w:val="a7"/>
        </w:rPr>
        <w:t>;</w:t>
      </w:r>
    </w:p>
    <w:p w:rsidR="00AB12A4" w:rsidRPr="0058750F" w:rsidRDefault="00AB12A4" w:rsidP="00AB12A4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совершенствование жизненно важных навыков и умений в ходьбе, прыжках, лазании, метании;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основных физических качеств: силы, быстроты, выносливости, координации движений, гибкости;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r w:rsidRPr="0058750F">
        <w:rPr>
          <w:color w:val="auto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58750F">
        <w:rPr>
          <w:color w:val="auto"/>
        </w:rPr>
        <w:t>физминутками</w:t>
      </w:r>
      <w:proofErr w:type="spellEnd"/>
      <w:r w:rsidRPr="0058750F">
        <w:rPr>
          <w:color w:val="auto"/>
        </w:rPr>
        <w:t xml:space="preserve"> и подвижными играми; </w:t>
      </w:r>
    </w:p>
    <w:p w:rsidR="00AB12A4" w:rsidRPr="0058750F" w:rsidRDefault="00AB12A4" w:rsidP="00AB12A4">
      <w:pPr>
        <w:pStyle w:val="Default"/>
        <w:numPr>
          <w:ilvl w:val="0"/>
          <w:numId w:val="3"/>
        </w:numPr>
        <w:ind w:left="714" w:hanging="357"/>
        <w:rPr>
          <w:color w:val="auto"/>
        </w:rPr>
      </w:pPr>
      <w:proofErr w:type="gramStart"/>
      <w:r w:rsidRPr="0058750F">
        <w:rPr>
          <w:color w:val="auto"/>
        </w:rPr>
        <w:t>обучение</w:t>
      </w:r>
      <w:proofErr w:type="gramEnd"/>
      <w:r w:rsidRPr="0058750F">
        <w:rPr>
          <w:color w:val="auto"/>
        </w:rPr>
        <w:t xml:space="preserve"> простейшим способам контроля за физической нагрузкой, отдельным показателям физического развития и физической подготовленности. </w:t>
      </w:r>
    </w:p>
    <w:p w:rsidR="00AB12A4" w:rsidRDefault="00AB12A4" w:rsidP="00EB2565">
      <w:pPr>
        <w:pStyle w:val="Default"/>
        <w:ind w:left="714"/>
        <w:rPr>
          <w:color w:val="auto"/>
        </w:rPr>
      </w:pPr>
    </w:p>
    <w:p w:rsidR="00EB2565" w:rsidRPr="00EB2565" w:rsidRDefault="00EB2565" w:rsidP="00EB2565">
      <w:pPr>
        <w:pStyle w:val="Default"/>
      </w:pPr>
    </w:p>
    <w:p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Место предмета в учебном плане</w:t>
      </w:r>
    </w:p>
    <w:p w:rsidR="00AB12A4" w:rsidRPr="0058750F" w:rsidRDefault="00F75E7A" w:rsidP="00F75E7A">
      <w:pPr>
        <w:pStyle w:val="a4"/>
        <w:rPr>
          <w:rFonts w:ascii="Times New Roman" w:hAnsi="Times New Roman"/>
          <w:bCs/>
          <w:sz w:val="24"/>
          <w:szCs w:val="24"/>
          <w:lang w:val="tt-RU" w:bidi="en-US"/>
        </w:rPr>
      </w:pPr>
      <w:r w:rsidRPr="0058750F">
        <w:rPr>
          <w:rFonts w:ascii="Times New Roman" w:hAnsi="Times New Roman"/>
          <w:sz w:val="24"/>
          <w:szCs w:val="24"/>
          <w:lang w:bidi="en-US"/>
        </w:rPr>
        <w:tab/>
        <w:t xml:space="preserve">Курс «Физическая культура» изучается с 1 по 4 класс из расчета 3 часа в неделю.  </w:t>
      </w:r>
      <w:r w:rsidR="00EB2565">
        <w:rPr>
          <w:rFonts w:ascii="Times New Roman" w:hAnsi="Times New Roman"/>
          <w:bCs/>
          <w:sz w:val="24"/>
          <w:szCs w:val="24"/>
          <w:lang w:bidi="en-US"/>
        </w:rPr>
        <w:t>В 4</w:t>
      </w:r>
      <w:r w:rsidRPr="0058750F">
        <w:rPr>
          <w:rFonts w:ascii="Times New Roman" w:hAnsi="Times New Roman"/>
          <w:bCs/>
          <w:sz w:val="24"/>
          <w:szCs w:val="24"/>
          <w:lang w:bidi="en-US"/>
        </w:rPr>
        <w:t xml:space="preserve"> классе - 102  часа. </w:t>
      </w:r>
    </w:p>
    <w:p w:rsidR="00AB12A4" w:rsidRPr="00EB2565" w:rsidRDefault="00AB12A4" w:rsidP="00EB2565">
      <w:pPr>
        <w:widowControl w:val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750F">
        <w:rPr>
          <w:rFonts w:ascii="Times New Roman" w:hAnsi="Times New Roman"/>
          <w:b/>
          <w:sz w:val="24"/>
          <w:szCs w:val="24"/>
        </w:rPr>
        <w:t xml:space="preserve">Примечание:   </w:t>
      </w:r>
      <w:proofErr w:type="gramEnd"/>
      <w:r w:rsidRPr="0058750F">
        <w:rPr>
          <w:rFonts w:ascii="Times New Roman" w:hAnsi="Times New Roman"/>
          <w:b/>
          <w:sz w:val="24"/>
          <w:szCs w:val="24"/>
        </w:rPr>
        <w:t xml:space="preserve">  </w:t>
      </w:r>
      <w:r w:rsidRPr="0058750F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58750F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58750F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</w:t>
      </w:r>
      <w:r w:rsidR="003C1453" w:rsidRPr="0058750F">
        <w:rPr>
          <w:rFonts w:ascii="Times New Roman" w:hAnsi="Times New Roman"/>
          <w:sz w:val="24"/>
          <w:szCs w:val="24"/>
        </w:rPr>
        <w:t>директора № 109 от 29.08.16</w:t>
      </w:r>
      <w:r w:rsidRPr="0058750F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  данного положения.</w:t>
      </w:r>
    </w:p>
    <w:p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58750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8750F">
        <w:rPr>
          <w:rFonts w:ascii="Times New Roman" w:hAnsi="Times New Roman"/>
          <w:b/>
          <w:sz w:val="24"/>
          <w:szCs w:val="24"/>
        </w:rPr>
        <w:t xml:space="preserve"> и предметные результаты изучения учебного предмета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Личностные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мотивов учебной деятельности и формирование личностного смысла учения;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– формирование эстетических потребностей, ценностей и чувств;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установки на безопасный, здоровый образ жизни;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– овладение базовыми предметными и </w:t>
      </w:r>
      <w:proofErr w:type="spell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результаты: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– овладение умениями организовать </w:t>
      </w:r>
      <w:proofErr w:type="spellStart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здоровьесберегающую</w:t>
      </w:r>
      <w:proofErr w:type="spellEnd"/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AB12A4" w:rsidRPr="0058750F" w:rsidRDefault="00AB12A4" w:rsidP="00AB12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AB12A4" w:rsidRPr="0058750F" w:rsidRDefault="00AB12A4" w:rsidP="00EB256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AB12A4" w:rsidRPr="0058750F" w:rsidRDefault="00AB12A4" w:rsidP="00EB256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Требование к уровню подготовки учащихся к концу 4 класса</w:t>
      </w:r>
    </w:p>
    <w:p w:rsidR="00AB12A4" w:rsidRPr="0058750F" w:rsidRDefault="00AB12A4" w:rsidP="00AB12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К концу 4 класса обучающиеся должны знать: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>развитие физической культуры у народов Древней Руси;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связь физических упражнений с трудовой деятельностью;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hAnsi="Times New Roman"/>
          <w:sz w:val="24"/>
          <w:szCs w:val="24"/>
        </w:rPr>
        <w:t>виды физических упражнений (подводящие, общеразвивающие, соревновательные);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роль и значение регулярных занятий физическими упражнениями для укрепления здоровья человека;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правила и последовательность выполнения упражнений утренней гимнастики, физкультурных пауз (физкультурных минуток),       простейших комплексов для развития физических качеств и формирования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-правила поведения на занятиях физической культуры.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Уметь: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измерять параметры развития физических качеств силы, быстроты, гибкости;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вести наблюдения за физическим развитием и физической подготовленностью;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- выполнять закаливающие водные процедуры (обливание, душ);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формирование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точности метания малого мяча;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упражнений на развитие равновесия;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передвигаться различными способами (ходьба, бег, прыжки) в различных условиях;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простейшие акробатические и гимнастические упражнения;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выполнять комплексы утренней зарядки и дыхательной гимнастики, упражнения для профилактики нарушений зрения и формирования правильной осанки;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осуществлять индивидуальные и групповые действия в подвижных играх;</w:t>
      </w:r>
    </w:p>
    <w:p w:rsidR="00AB12A4" w:rsidRPr="0058750F" w:rsidRDefault="00EB2565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выполнять ОРУ 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основных физических качеств (</w:t>
      </w:r>
      <w:r w:rsidR="00AB12A4" w:rsidRPr="0058750F">
        <w:rPr>
          <w:rFonts w:ascii="Times New Roman" w:eastAsia="Times New Roman" w:hAnsi="Times New Roman"/>
          <w:sz w:val="24"/>
          <w:szCs w:val="24"/>
          <w:lang w:eastAsia="ru-RU"/>
        </w:rPr>
        <w:t>силы, быстроты, ловкости, координации и выносливости);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для выполнения ежедневной утренней гимнастики, корригирующих упражнений и закаливающих процедур;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преодоления безопасными способами естественных и искусственных препятствий;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соблюдения правил и норм поведения в индивидуальной и коллективной двигательной деятельности;</w:t>
      </w:r>
    </w:p>
    <w:p w:rsidR="00AB12A4" w:rsidRPr="0058750F" w:rsidRDefault="00AB12A4" w:rsidP="00AB12A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750F">
        <w:rPr>
          <w:rFonts w:ascii="Times New Roman" w:eastAsia="Times New Roman" w:hAnsi="Times New Roman"/>
          <w:sz w:val="24"/>
          <w:szCs w:val="24"/>
          <w:lang w:eastAsia="ru-RU"/>
        </w:rPr>
        <w:t>- наблюдения за собственным физическим развитием и физической подготовленностью, самостоятельной органи</w:t>
      </w:r>
      <w:r w:rsidR="00EB2565">
        <w:rPr>
          <w:rFonts w:ascii="Times New Roman" w:eastAsia="Times New Roman" w:hAnsi="Times New Roman"/>
          <w:sz w:val="24"/>
          <w:szCs w:val="24"/>
          <w:lang w:eastAsia="ru-RU"/>
        </w:rPr>
        <w:t xml:space="preserve">зации активного отдыха </w:t>
      </w:r>
    </w:p>
    <w:p w:rsidR="00AB12A4" w:rsidRPr="0058750F" w:rsidRDefault="00AB12A4" w:rsidP="00AB12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12A4" w:rsidRPr="0058750F" w:rsidRDefault="00AB12A4" w:rsidP="00AB12A4">
      <w:pPr>
        <w:spacing w:after="0" w:line="240" w:lineRule="auto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 w:rsidRPr="0058750F">
        <w:rPr>
          <w:rFonts w:ascii="Times New Roman" w:hAnsi="Times New Roman"/>
          <w:b/>
          <w:color w:val="262626"/>
          <w:sz w:val="24"/>
          <w:szCs w:val="24"/>
        </w:rPr>
        <w:t>Содержание учебного предмета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 xml:space="preserve">Знания о физической культуре 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 xml:space="preserve">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 </w:t>
      </w:r>
    </w:p>
    <w:p w:rsidR="00B50891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sz w:val="24"/>
          <w:szCs w:val="24"/>
        </w:rPr>
        <w:t>Выполнение утренней зарядки и гимнастики под музыку; проведение закаливающих процедур; упражнения со скакалкой;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тела,  определение правильности осанки. Татарские народные игры.</w:t>
      </w:r>
    </w:p>
    <w:p w:rsidR="00AB12A4" w:rsidRPr="0058750F" w:rsidRDefault="00AB12A4" w:rsidP="00AB12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750F">
        <w:rPr>
          <w:rFonts w:ascii="Times New Roman" w:hAnsi="Times New Roman"/>
          <w:b/>
          <w:sz w:val="24"/>
          <w:szCs w:val="24"/>
        </w:rPr>
        <w:t>Физическое совершенствование.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 xml:space="preserve">Самостоятельные занятия. </w:t>
      </w:r>
    </w:p>
    <w:p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28"/>
          <w:rFonts w:eastAsia="Calibri"/>
          <w:i w:val="0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качеств; проведение оздоровительных занятий в режиме дня (утренняя зарядка, физкультминутки).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28"/>
          <w:rFonts w:eastAsia="Calibri"/>
          <w:b/>
          <w:i w:val="0"/>
          <w:sz w:val="24"/>
          <w:szCs w:val="24"/>
        </w:rPr>
      </w:pPr>
      <w:r w:rsidRPr="0058750F">
        <w:rPr>
          <w:rStyle w:val="FontStyle28"/>
          <w:rFonts w:eastAsia="Calibri"/>
          <w:b/>
          <w:i w:val="0"/>
          <w:sz w:val="24"/>
          <w:szCs w:val="24"/>
        </w:rPr>
        <w:t>Самостоятельные наблюдения за физическим развитием и физической подготовленностью.</w:t>
      </w:r>
    </w:p>
    <w:p w:rsidR="00AB12A4" w:rsidRPr="0058750F" w:rsidRDefault="00AB12A4" w:rsidP="00AB12A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</w:t>
      </w:r>
    </w:p>
    <w:p w:rsidR="00AB12A4" w:rsidRPr="0058750F" w:rsidRDefault="00AB12A4" w:rsidP="009C0384">
      <w:pPr>
        <w:pStyle w:val="Style6"/>
        <w:widowControl/>
        <w:spacing w:line="240" w:lineRule="auto"/>
        <w:ind w:firstLine="0"/>
        <w:jc w:val="both"/>
        <w:rPr>
          <w:rStyle w:val="FontStyle18"/>
          <w:b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Самостоятельные игры и развлечения.</w:t>
      </w:r>
    </w:p>
    <w:p w:rsidR="008A785E" w:rsidRPr="0058750F" w:rsidRDefault="00AB12A4" w:rsidP="00AB12A4">
      <w:pPr>
        <w:pStyle w:val="Style6"/>
        <w:widowControl/>
        <w:spacing w:line="240" w:lineRule="auto"/>
        <w:ind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sz w:val="24"/>
          <w:szCs w:val="24"/>
        </w:rPr>
        <w:t>Организация и проведение подвижных игр (на спортивных площадках и в спортивных залах)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Легкая атлетика</w:t>
      </w:r>
      <w:r w:rsidRPr="0058750F">
        <w:rPr>
          <w:rStyle w:val="FontStyle18"/>
          <w:sz w:val="24"/>
          <w:szCs w:val="24"/>
        </w:rPr>
        <w:t xml:space="preserve">. Ходьба с изменением длины и частоты шагов, с перешагиванием через скамейки, в различном темпе под звуковые сигналы, преодоление 3-4 препятствий. Бег с изменением длины и частоты шагов, с высоким подниманием бедра, приставными шагами правым, левым, боком вперед, с захлестыванием голени назад. Бег до 5 минут. Бег в коридорчике 30-40 см из различных и.п. с  максимальной скоростью до 60 м, с изменением скорости, с прыжками через условные рвы под звуковые и световые сигналы. Бег с вращением вокруг своей оси на полусогнутых ногах, зигзагом, в парах «Круговая эстафета», «Встречная эстафета». Прыжки с поворотом на 180, по разметкам; в длину с места, стоя лицом, боком с месту приземления; в длину с разбега с зоны отталкивания 30-50 см; с высоты до 60 см; в высоту с прямого разбега, с хлопками в ладоши во время полета; многоразовые (до 10 прыжков); тройной и пятерной с места. Эстафеты с прыжками на одной ноге. Игры с прыжками и </w:t>
      </w:r>
      <w:proofErr w:type="spellStart"/>
      <w:r w:rsidRPr="0058750F">
        <w:rPr>
          <w:rStyle w:val="FontStyle18"/>
          <w:sz w:val="24"/>
          <w:szCs w:val="24"/>
        </w:rPr>
        <w:t>осаливанием</w:t>
      </w:r>
      <w:proofErr w:type="spellEnd"/>
      <w:r w:rsidRPr="0058750F">
        <w:rPr>
          <w:rStyle w:val="FontStyle18"/>
          <w:sz w:val="24"/>
          <w:szCs w:val="24"/>
        </w:rPr>
        <w:t xml:space="preserve"> на площадке небольшого размера. Метание малого мяча с места, из положения стоя грудью в направлении метания. Метание на дальность и на заданное расстояние; в горизонтальную и вертикальную цель с расстояния 4-5 м. Бросок набивного мяча (1 кг) из положения стоя грудью в направлении метания двумя руками от груди, из-за головы вперед-вверх; снизу вперед-вверх на дальность и заданное расстояние. Понятия: эстафета, команды «старт», «финиш»; темп, длительность бега, влияние бега на состояние здоровья, элементарные сведения о правилах соревнований в беге, прыжках и метаниях, техника безопасности на занятиях.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Лыжная подготовка</w:t>
      </w:r>
      <w:r w:rsidRPr="0058750F">
        <w:rPr>
          <w:rStyle w:val="FontStyle18"/>
          <w:sz w:val="24"/>
          <w:szCs w:val="24"/>
        </w:rPr>
        <w:t xml:space="preserve">. Попеременный </w:t>
      </w:r>
      <w:proofErr w:type="spellStart"/>
      <w:r w:rsidRPr="0058750F">
        <w:rPr>
          <w:rStyle w:val="FontStyle18"/>
          <w:sz w:val="24"/>
          <w:szCs w:val="24"/>
        </w:rPr>
        <w:t>двухшажный</w:t>
      </w:r>
      <w:proofErr w:type="spellEnd"/>
      <w:r w:rsidRPr="0058750F">
        <w:rPr>
          <w:rStyle w:val="FontStyle18"/>
          <w:sz w:val="24"/>
          <w:szCs w:val="24"/>
        </w:rPr>
        <w:t xml:space="preserve"> ход без палок и с палками. Подъем «лесенкой». Спуски в высокой и низкой стойках. Передвижение на лыжах до 2 км с равномерной скоростью. Основные требования к одежде и обуви во время занятий, значение занятий лыжами </w:t>
      </w:r>
      <w:r w:rsidRPr="0058750F">
        <w:rPr>
          <w:rStyle w:val="FontStyle18"/>
          <w:sz w:val="24"/>
          <w:szCs w:val="24"/>
        </w:rPr>
        <w:lastRenderedPageBreak/>
        <w:t>для укрепления здоровья и закаливания, особенности дыхания, требования к температурному режиму, понятие об обморожении, техника безопасности при занятиях лыжами. Подвижные игры.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Плавание</w:t>
      </w:r>
      <w:r w:rsidRPr="0058750F">
        <w:rPr>
          <w:rStyle w:val="FontStyle18"/>
          <w:sz w:val="24"/>
          <w:szCs w:val="24"/>
        </w:rPr>
        <w:t>. Плавательные упражнения для освоения в водной среде. Движение рук и ног при плавании. Название плавательных упражнений, способов плавания и предметов для обучения. Влияние плавания на состояние здоровья, правила гигиены и техника безопасности, поведение в экстремальной ситуации.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Гимнастика</w:t>
      </w:r>
      <w:r w:rsidRPr="0058750F">
        <w:rPr>
          <w:rStyle w:val="FontStyle18"/>
          <w:sz w:val="24"/>
          <w:szCs w:val="24"/>
        </w:rPr>
        <w:t xml:space="preserve">.  Перекаты в группировке с последующей опорой руками за головой; 2-3 кувырка вперед; стойка на лопатках; мост из положения лежа на спине. Комбинация из освоенных элементов. Упражнения в висе стоя и лежа; в висе спиной к гимнастической стенке поднимание согнутых и прямых ног; вис на согнутых руках; подтягивание в висе лежа согнувшись, то же из седа ноги врозь и в висе на канате; упражнение в упоре лежа и стоя на коленях и упоре на коне, бревне, гимнастической скамейке. Комбинации из освоенных элементов на гимнастической стенке, бревне, скамейке. Лазание по наклонной скамейке в упоре стоя на коленях, в упоре лежа, лежа на животе, подтягиваясь руками; по канату; </w:t>
      </w:r>
      <w:proofErr w:type="spellStart"/>
      <w:r w:rsidRPr="0058750F">
        <w:rPr>
          <w:rStyle w:val="FontStyle18"/>
          <w:sz w:val="24"/>
          <w:szCs w:val="24"/>
        </w:rPr>
        <w:t>перелезание</w:t>
      </w:r>
      <w:proofErr w:type="spellEnd"/>
      <w:r w:rsidRPr="0058750F">
        <w:rPr>
          <w:rStyle w:val="FontStyle18"/>
          <w:sz w:val="24"/>
          <w:szCs w:val="24"/>
        </w:rPr>
        <w:t xml:space="preserve"> через бревно, коня. Ходьба приставными шагами; ходьба по бревну (высотой до 1 м); повороты на носках и одной ноге; ходьба приставными шагами; приседание и переход в упор присев, упор стоя на колене, сед.  Шаги </w:t>
      </w:r>
      <w:proofErr w:type="spellStart"/>
      <w:r w:rsidRPr="0058750F">
        <w:rPr>
          <w:rStyle w:val="FontStyle18"/>
          <w:sz w:val="24"/>
          <w:szCs w:val="24"/>
        </w:rPr>
        <w:t>голопа</w:t>
      </w:r>
      <w:proofErr w:type="spellEnd"/>
      <w:r w:rsidRPr="0058750F">
        <w:rPr>
          <w:rStyle w:val="FontStyle18"/>
          <w:sz w:val="24"/>
          <w:szCs w:val="24"/>
        </w:rPr>
        <w:t xml:space="preserve"> в парах, полька; сочетание изученных танцевальных шагов; русский медленный шаг. Команды «Шире шаг!», «Чаще шаг!», «Реже шаг!», «На первый-второй рассчитайсь!»; построение в две шеренги; перестроение из двух шеренг в два круга; передвижение по диагонали, </w:t>
      </w:r>
      <w:proofErr w:type="spellStart"/>
      <w:r w:rsidRPr="0058750F">
        <w:rPr>
          <w:rStyle w:val="FontStyle18"/>
          <w:sz w:val="24"/>
          <w:szCs w:val="24"/>
        </w:rPr>
        <w:t>противоходом</w:t>
      </w:r>
      <w:proofErr w:type="spellEnd"/>
      <w:r w:rsidRPr="0058750F">
        <w:rPr>
          <w:rStyle w:val="FontStyle18"/>
          <w:sz w:val="24"/>
          <w:szCs w:val="24"/>
        </w:rPr>
        <w:t>, змейкой. Комбинации ОРУ различной координационной сложности. Название снарядов и гимнастических элементов, правила безопасности во время занятий, признаки правильной ходьбы, бега, прыжков, осанки, значение напряжения и расслабления мышц, личная гигиена, режим дня, закаливание. Выполнение освоенных ОРУ с предметами и без предметов, упражнений на снарядах, акробатических упражнений на равновесие, танцевальных упражнений.</w:t>
      </w:r>
    </w:p>
    <w:p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sz w:val="24"/>
          <w:szCs w:val="24"/>
        </w:rPr>
        <w:t>Подвижные игры</w:t>
      </w:r>
      <w:r w:rsidRPr="0058750F">
        <w:rPr>
          <w:rStyle w:val="FontStyle18"/>
          <w:sz w:val="24"/>
          <w:szCs w:val="24"/>
        </w:rPr>
        <w:t>. «Пустое место», «Белые медведи», «Космонавты», «Прыжки по полосам», «Волк во рву», «Удочка», «Кто дальше бросит», «</w:t>
      </w:r>
      <w:r w:rsidR="00B50891" w:rsidRPr="0058750F">
        <w:rPr>
          <w:rStyle w:val="FontStyle18"/>
          <w:sz w:val="24"/>
          <w:szCs w:val="24"/>
        </w:rPr>
        <w:t>Точный расчет», «Метко в цель»</w:t>
      </w:r>
      <w:r w:rsidRPr="0058750F">
        <w:rPr>
          <w:rStyle w:val="FontStyle18"/>
          <w:sz w:val="24"/>
          <w:szCs w:val="24"/>
        </w:rPr>
        <w:t>.</w:t>
      </w:r>
    </w:p>
    <w:p w:rsidR="00B50891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баскетбола</w:t>
      </w:r>
      <w:r w:rsidRPr="0058750F">
        <w:rPr>
          <w:rStyle w:val="FontStyle18"/>
          <w:sz w:val="24"/>
          <w:szCs w:val="24"/>
        </w:rPr>
        <w:t>. Ловля и передача мяча на месте и в движении в треугольниках, квадратах, кругах. Ведение мяча (правой, левой рукой) в движении по прямой. Ведение мяча с изменением направления. Игры: «Мяч ловцу», «Охотники и утки», «Подвижная цель», «Гонка мячей по кругу», Овладей мячом.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18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на основе футбола</w:t>
      </w:r>
      <w:r w:rsidRPr="0058750F">
        <w:rPr>
          <w:rStyle w:val="FontStyle18"/>
          <w:i/>
          <w:sz w:val="24"/>
          <w:szCs w:val="24"/>
        </w:rPr>
        <w:t>.</w:t>
      </w:r>
      <w:r w:rsidRPr="0058750F">
        <w:rPr>
          <w:rStyle w:val="FontStyle18"/>
          <w:sz w:val="24"/>
          <w:szCs w:val="24"/>
        </w:rPr>
        <w:t xml:space="preserve"> Удар </w:t>
      </w:r>
      <w:proofErr w:type="spellStart"/>
      <w:r w:rsidRPr="0058750F">
        <w:rPr>
          <w:rStyle w:val="FontStyle18"/>
          <w:sz w:val="24"/>
          <w:szCs w:val="24"/>
        </w:rPr>
        <w:t>ногй</w:t>
      </w:r>
      <w:proofErr w:type="spellEnd"/>
      <w:r w:rsidRPr="0058750F">
        <w:rPr>
          <w:rStyle w:val="FontStyle18"/>
          <w:sz w:val="24"/>
          <w:szCs w:val="24"/>
        </w:rPr>
        <w:t xml:space="preserve"> с разбега по неподвижному и катящему мячу в горизонтальную и вертикальную мишень; ведение мяча между предметами и с обводкой предметов; подвижные игры: «Передал-садись», «Перебежки с мячом», «Передай мяч».</w:t>
      </w:r>
    </w:p>
    <w:p w:rsidR="00AB12A4" w:rsidRPr="0058750F" w:rsidRDefault="00AB12A4" w:rsidP="009C0384">
      <w:pPr>
        <w:pStyle w:val="Style6"/>
        <w:widowControl/>
        <w:spacing w:line="240" w:lineRule="auto"/>
        <w:ind w:left="5" w:firstLine="0"/>
        <w:jc w:val="both"/>
        <w:rPr>
          <w:rStyle w:val="FontStyle57"/>
          <w:b w:val="0"/>
          <w:bCs w:val="0"/>
          <w:sz w:val="24"/>
          <w:szCs w:val="24"/>
        </w:rPr>
      </w:pPr>
      <w:r w:rsidRPr="0058750F">
        <w:rPr>
          <w:rStyle w:val="FontStyle18"/>
          <w:b/>
          <w:i/>
          <w:sz w:val="24"/>
          <w:szCs w:val="24"/>
        </w:rPr>
        <w:t>Подвижные игры с национальным уклоном</w:t>
      </w:r>
      <w:r w:rsidRPr="0058750F">
        <w:rPr>
          <w:rStyle w:val="FontStyle18"/>
          <w:sz w:val="24"/>
          <w:szCs w:val="24"/>
        </w:rPr>
        <w:t>. Игры народов мира: «Золотые ворота», «Горелки», «»</w:t>
      </w:r>
      <w:proofErr w:type="spellStart"/>
      <w:r w:rsidRPr="0058750F">
        <w:rPr>
          <w:rStyle w:val="FontStyle18"/>
          <w:sz w:val="24"/>
          <w:szCs w:val="24"/>
        </w:rPr>
        <w:t>Коломыйка</w:t>
      </w:r>
      <w:proofErr w:type="spellEnd"/>
      <w:r w:rsidRPr="0058750F">
        <w:rPr>
          <w:rStyle w:val="FontStyle18"/>
          <w:sz w:val="24"/>
          <w:szCs w:val="24"/>
        </w:rPr>
        <w:t>». Татарские игры: «Продай горшок», «Лиса в курятнике». Игры единоборства: «Бой петухов», «Тяни в круг».</w:t>
      </w:r>
    </w:p>
    <w:p w:rsidR="00B50891" w:rsidRDefault="00B50891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58750F" w:rsidRDefault="009C0384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9C0384" w:rsidRPr="0058750F" w:rsidRDefault="009C0384" w:rsidP="009C0384">
      <w:pPr>
        <w:pStyle w:val="Style6"/>
        <w:widowControl/>
        <w:spacing w:line="240" w:lineRule="auto"/>
        <w:ind w:firstLine="0"/>
        <w:jc w:val="both"/>
        <w:rPr>
          <w:rStyle w:val="FontStyle57"/>
          <w:b w:val="0"/>
          <w:bCs w:val="0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</w:p>
    <w:p w:rsidR="009C0384" w:rsidRPr="0058750F" w:rsidRDefault="009C0384" w:rsidP="009C0384">
      <w:pPr>
        <w:pStyle w:val="Style24"/>
        <w:widowControl/>
        <w:spacing w:line="240" w:lineRule="auto"/>
        <w:jc w:val="center"/>
        <w:rPr>
          <w:rStyle w:val="FontStyle57"/>
          <w:sz w:val="24"/>
          <w:szCs w:val="24"/>
        </w:rPr>
      </w:pPr>
      <w:r w:rsidRPr="0058750F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в 4  классе</w:t>
      </w:r>
    </w:p>
    <w:p w:rsidR="009C0384" w:rsidRPr="0058750F" w:rsidRDefault="009C0384" w:rsidP="009C0384">
      <w:pPr>
        <w:pStyle w:val="Style24"/>
        <w:widowControl/>
        <w:spacing w:line="240" w:lineRule="auto"/>
        <w:rPr>
          <w:rStyle w:val="FontStyle57"/>
          <w:sz w:val="24"/>
          <w:szCs w:val="24"/>
          <w:lang w:val="tt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40"/>
        <w:gridCol w:w="3240"/>
      </w:tblGrid>
      <w:tr w:rsidR="009C0384" w:rsidRPr="0058750F" w:rsidTr="00E5704D">
        <w:trPr>
          <w:trHeight w:val="75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58750F" w:rsidRDefault="009C0384" w:rsidP="00E57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C0384" w:rsidRPr="0058750F" w:rsidRDefault="009C0384" w:rsidP="00E57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 xml:space="preserve">№ </w:t>
            </w:r>
            <w:r w:rsidRPr="0058750F">
              <w:rPr>
                <w:rStyle w:val="FontStyle24"/>
                <w:sz w:val="24"/>
                <w:szCs w:val="24"/>
              </w:rPr>
              <w:t>п/п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58750F" w:rsidRDefault="009C0384" w:rsidP="00E5704D">
            <w:pPr>
              <w:spacing w:after="0" w:line="240" w:lineRule="auto"/>
              <w:jc w:val="center"/>
              <w:rPr>
                <w:rStyle w:val="FontStyle24"/>
                <w:rFonts w:eastAsia="Times New Roman"/>
                <w:sz w:val="24"/>
                <w:szCs w:val="24"/>
              </w:rPr>
            </w:pPr>
          </w:p>
          <w:p w:rsidR="009C0384" w:rsidRPr="0058750F" w:rsidRDefault="009C0384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58750F">
              <w:rPr>
                <w:rStyle w:val="FontStyle24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11"/>
              <w:widowControl/>
              <w:jc w:val="center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Количество часов (уроков)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58750F">
              <w:rPr>
                <w:rStyle w:val="FontStyle24"/>
                <w:noProof/>
                <w:sz w:val="24"/>
                <w:szCs w:val="24"/>
              </w:rPr>
              <w:t>1.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Базовая часть</w:t>
            </w:r>
          </w:p>
          <w:p w:rsidR="009C0384" w:rsidRPr="0058750F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58750F">
              <w:rPr>
                <w:rStyle w:val="FontStyle24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В процессе урока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17FB3" w:rsidRDefault="009C0384" w:rsidP="009C0384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15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E5704D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E5704D">
            <w:pPr>
              <w:pStyle w:val="Style11"/>
              <w:widowControl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1.5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9C0384" w:rsidRDefault="009C0384" w:rsidP="00E5704D">
            <w:pPr>
              <w:pStyle w:val="Style11"/>
              <w:widowControl/>
              <w:ind w:left="5"/>
              <w:jc w:val="both"/>
              <w:rPr>
                <w:rStyle w:val="FontStyle24"/>
                <w:sz w:val="24"/>
                <w:szCs w:val="24"/>
              </w:rPr>
            </w:pPr>
            <w:r w:rsidRPr="009C0384">
              <w:rPr>
                <w:rStyle w:val="FontStyle24"/>
                <w:sz w:val="24"/>
                <w:szCs w:val="24"/>
              </w:rPr>
              <w:t>Лыжная подготовка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33"/>
              <w:widowControl/>
              <w:rPr>
                <w:rStyle w:val="FontStyle71"/>
                <w:b w:val="0"/>
                <w:noProof/>
                <w:sz w:val="24"/>
                <w:szCs w:val="24"/>
              </w:rPr>
            </w:pPr>
            <w:r w:rsidRPr="00E6233B">
              <w:rPr>
                <w:rStyle w:val="FontStyle71"/>
                <w:b w:val="0"/>
                <w:noProof/>
                <w:sz w:val="24"/>
                <w:szCs w:val="24"/>
              </w:rPr>
              <w:t>1.6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117FB3" w:rsidRDefault="009C0384" w:rsidP="00E5704D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117FB3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  <w:r w:rsidRPr="0058750F">
              <w:rPr>
                <w:rStyle w:val="FontStyle23"/>
                <w:sz w:val="24"/>
                <w:szCs w:val="24"/>
              </w:rPr>
              <w:t>Вариативная часть</w:t>
            </w:r>
          </w:p>
          <w:p w:rsidR="009C0384" w:rsidRPr="0058750F" w:rsidRDefault="009C0384" w:rsidP="00E5704D">
            <w:pPr>
              <w:pStyle w:val="Style15"/>
              <w:widowControl/>
              <w:ind w:left="5"/>
              <w:jc w:val="both"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24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2.1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sz w:val="24"/>
                <w:szCs w:val="24"/>
              </w:rPr>
              <w:t>Подвижные игры с элементами баскетбола, волейбола, футбола, разных народов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E6233B" w:rsidRDefault="009C0384" w:rsidP="00E5704D">
            <w:pPr>
              <w:pStyle w:val="Style11"/>
              <w:widowControl/>
              <w:rPr>
                <w:rStyle w:val="FontStyle24"/>
                <w:noProof/>
                <w:sz w:val="24"/>
                <w:szCs w:val="24"/>
              </w:rPr>
            </w:pPr>
            <w:r w:rsidRPr="00E6233B">
              <w:rPr>
                <w:rStyle w:val="FontStyle24"/>
                <w:noProof/>
                <w:sz w:val="24"/>
                <w:szCs w:val="24"/>
              </w:rPr>
              <w:t>2.2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14"/>
              <w:jc w:val="both"/>
              <w:rPr>
                <w:rStyle w:val="FontStyle71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b/>
              </w:rPr>
              <w:t>Национальные виды спорта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9C0384" w:rsidRPr="0058750F" w:rsidTr="00E5704D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84" w:rsidRPr="00E6233B" w:rsidRDefault="009C0384" w:rsidP="00E5704D">
            <w:pPr>
              <w:pStyle w:val="Style11"/>
              <w:widowControl/>
              <w:ind w:left="264"/>
              <w:rPr>
                <w:rStyle w:val="FontStyle24"/>
                <w:noProof/>
                <w:sz w:val="24"/>
                <w:szCs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50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384" w:rsidRPr="0058750F" w:rsidRDefault="009C0384" w:rsidP="00E5704D">
            <w:pPr>
              <w:pStyle w:val="Style33"/>
              <w:widowControl/>
              <w:ind w:left="216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58750F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102</w:t>
            </w:r>
          </w:p>
        </w:tc>
      </w:tr>
    </w:tbl>
    <w:p w:rsidR="009C0384" w:rsidRPr="0058750F" w:rsidRDefault="009C0384" w:rsidP="009C0384">
      <w:pPr>
        <w:spacing w:after="0" w:line="240" w:lineRule="auto"/>
        <w:rPr>
          <w:rStyle w:val="FontStyle57"/>
          <w:rFonts w:eastAsia="Times New Roman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58750F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8A785E" w:rsidRPr="00B50891" w:rsidRDefault="008A785E" w:rsidP="00AB12A4">
      <w:pPr>
        <w:spacing w:after="0" w:line="360" w:lineRule="auto"/>
        <w:rPr>
          <w:rStyle w:val="FontStyle57"/>
          <w:rFonts w:eastAsia="Times New Roman"/>
          <w:color w:val="FF0000"/>
          <w:sz w:val="24"/>
          <w:szCs w:val="24"/>
          <w:lang w:eastAsia="ru-RU"/>
        </w:rPr>
      </w:pPr>
    </w:p>
    <w:p w:rsidR="00AB12A4" w:rsidRDefault="00AB12A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9C0384" w:rsidRDefault="009C0384" w:rsidP="00E3244F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148" w:tblpY="1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799"/>
        <w:gridCol w:w="1585"/>
        <w:gridCol w:w="7487"/>
        <w:gridCol w:w="850"/>
        <w:gridCol w:w="879"/>
      </w:tblGrid>
      <w:tr w:rsidR="00AB12A4" w:rsidRPr="00E5704D" w:rsidTr="00B50891">
        <w:trPr>
          <w:trHeight w:val="681"/>
        </w:trPr>
        <w:tc>
          <w:tcPr>
            <w:tcW w:w="15304" w:type="dxa"/>
            <w:gridSpan w:val="6"/>
            <w:tcBorders>
              <w:left w:val="nil"/>
              <w:right w:val="nil"/>
            </w:tcBorders>
          </w:tcPr>
          <w:p w:rsidR="00B50891" w:rsidRPr="00E5704D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50891" w:rsidRPr="00E5704D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50891" w:rsidRPr="00E5704D" w:rsidRDefault="00B50891" w:rsidP="006D5F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AB12A4" w:rsidRPr="00E5704D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5704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Календарно-тематическое планирование</w:t>
            </w:r>
          </w:p>
          <w:p w:rsidR="00B50891" w:rsidRPr="00E5704D" w:rsidRDefault="00B50891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B12A4" w:rsidRPr="00B50891" w:rsidTr="008730AD">
        <w:trPr>
          <w:trHeight w:val="412"/>
        </w:trPr>
        <w:tc>
          <w:tcPr>
            <w:tcW w:w="704" w:type="dxa"/>
            <w:vMerge w:val="restart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99" w:type="dxa"/>
            <w:vMerge w:val="restart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12A4" w:rsidRPr="00B50891" w:rsidRDefault="00AB12A4" w:rsidP="001B1A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729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B12A4" w:rsidRPr="00B50891" w:rsidTr="008730AD">
        <w:trPr>
          <w:cantSplit/>
          <w:trHeight w:val="422"/>
        </w:trPr>
        <w:tc>
          <w:tcPr>
            <w:tcW w:w="704" w:type="dxa"/>
            <w:vMerge/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vMerge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AB12A4" w:rsidP="001B1A1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879" w:type="dxa"/>
          </w:tcPr>
          <w:p w:rsidR="00AB12A4" w:rsidRPr="00B50891" w:rsidRDefault="001B1A16" w:rsidP="001B1A16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</w:t>
            </w:r>
            <w:r w:rsidR="00AB12A4" w:rsidRPr="00B50891">
              <w:rPr>
                <w:rFonts w:ascii="Times New Roman" w:hAnsi="Times New Roman"/>
                <w:b/>
                <w:sz w:val="24"/>
                <w:szCs w:val="24"/>
              </w:rPr>
              <w:t>кт</w:t>
            </w:r>
          </w:p>
        </w:tc>
      </w:tr>
      <w:tr w:rsidR="00AB12A4" w:rsidRPr="00B50891" w:rsidTr="00B50891">
        <w:trPr>
          <w:trHeight w:val="523"/>
        </w:trPr>
        <w:tc>
          <w:tcPr>
            <w:tcW w:w="15304" w:type="dxa"/>
            <w:gridSpan w:val="6"/>
          </w:tcPr>
          <w:p w:rsidR="00AB12A4" w:rsidRPr="001B1A16" w:rsidRDefault="00AB12A4" w:rsidP="00B50891">
            <w:pPr>
              <w:spacing w:after="0" w:line="240" w:lineRule="auto"/>
              <w:ind w:right="2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1A16">
              <w:rPr>
                <w:rStyle w:val="FontStyle24"/>
                <w:b/>
                <w:sz w:val="24"/>
                <w:szCs w:val="24"/>
              </w:rPr>
              <w:t>Легкоатлетические упражнения – 11ч</w:t>
            </w:r>
            <w:r w:rsidR="00B50891" w:rsidRPr="001B1A16">
              <w:rPr>
                <w:rStyle w:val="FontStyle24"/>
                <w:b/>
                <w:sz w:val="24"/>
                <w:szCs w:val="24"/>
              </w:rPr>
              <w:t>.</w:t>
            </w: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ТБ.</w:t>
            </w:r>
          </w:p>
          <w:p w:rsidR="00774F69" w:rsidRPr="00B50891" w:rsidRDefault="00774F6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Җиңел атлетика. </w:t>
            </w:r>
            <w:r w:rsidR="00A762C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Йөрү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йөгерү. </w:t>
            </w:r>
          </w:p>
          <w:p w:rsidR="00897123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Прослушивание инструктажа по технике безопасности на занятиях. Осваивать технику выполнения беговых упражнений. Выполнять упражнения по профилактике нарушения осанки,  легкоатлетические упражнения (ходьба, бег).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технику безопасности на занятиях.</w:t>
            </w:r>
          </w:p>
        </w:tc>
        <w:tc>
          <w:tcPr>
            <w:tcW w:w="850" w:type="dxa"/>
          </w:tcPr>
          <w:p w:rsidR="00AB12A4" w:rsidRPr="00B50891" w:rsidRDefault="00E5704D" w:rsidP="00B5089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ind w:right="25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через препятствие.</w:t>
            </w:r>
            <w:r w:rsidR="00B4029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B40294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Каршылыкларны үтеп йөрү.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ОРУ. Ходьба через препятствие.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  <w:p w:rsidR="00774F69" w:rsidRPr="00B50891" w:rsidRDefault="00774F6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Максимал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>ь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тә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йөгерү.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 технику выполнения беговых упражнений.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скоростью.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и бег</w:t>
            </w:r>
            <w:r w:rsidR="00774F69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4F69" w:rsidRPr="00B50891" w:rsidRDefault="00A762C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Йөрү</w:t>
            </w:r>
            <w:r w:rsidR="00774F6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йөгерү.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Style w:val="FontStyle58"/>
                <w:color w:val="000000"/>
                <w:sz w:val="24"/>
                <w:szCs w:val="24"/>
              </w:rPr>
              <w:t>Ходьба через препятствия. Бег с высоким подниманием бедра.</w:t>
            </w:r>
          </w:p>
        </w:tc>
        <w:tc>
          <w:tcPr>
            <w:tcW w:w="850" w:type="dxa"/>
          </w:tcPr>
          <w:p w:rsidR="00AB12A4" w:rsidRPr="00B50891" w:rsidRDefault="00E5704D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774F69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результат.</w:t>
            </w:r>
            <w:r w:rsidR="00D05E14" w:rsidRPr="00B50891">
              <w:rPr>
                <w:sz w:val="24"/>
                <w:szCs w:val="24"/>
              </w:rPr>
              <w:t xml:space="preserve"> </w:t>
            </w:r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йөгерүне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исәпкә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 понятия: эстафета, старт, финиш. Бег 30 м на результат.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Прыжки в длину с разбега.</w:t>
            </w:r>
          </w:p>
          <w:p w:rsidR="00ED3DA4" w:rsidRPr="00B50891" w:rsidRDefault="0089712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сике</w:t>
            </w:r>
            <w:r w:rsidR="00027CF2" w:rsidRPr="00B50891">
              <w:rPr>
                <w:rFonts w:ascii="Times New Roman" w:hAnsi="Times New Roman"/>
                <w:sz w:val="24"/>
                <w:szCs w:val="24"/>
              </w:rPr>
              <w:t>рү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 в длину с места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. выполнять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легкоатлетические упражнения; технически правильно отталкиваться и приземляться. Рассказывать влияние бега на здоровье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Прыжковые упражнения.</w:t>
            </w:r>
          </w:p>
          <w:p w:rsidR="00ED3DA4" w:rsidRPr="00B50891" w:rsidRDefault="007F262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Сик</w:t>
            </w:r>
            <w:r w:rsidR="00ED3DA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ерү күнегүләре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 Осваивать технику прыжковых упражнений. 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850" w:type="dxa"/>
          </w:tcPr>
          <w:p w:rsidR="00AB12A4" w:rsidRPr="00B50891" w:rsidRDefault="00E5704D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rPr>
          <w:trHeight w:val="1122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разбега с зоны отталкивания.</w:t>
            </w:r>
          </w:p>
          <w:p w:rsidR="00CF5AD2" w:rsidRPr="00B50891" w:rsidRDefault="00CF5AD2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Йөгереп килеп озынлыкка сикерү.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Описывать технику прыжковых упражнений в длину с разбега с зоны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отталкивания..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Осваивать технику прыжковых упражнений  в длину с разбега с зоны отталкивания.  Выполнять легкоатлетические упражнения; технически правильно отталкиваться и приземляться.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Правила соревнований в беге, прыжках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Метание малого мяча с места на дальность и на заданное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расстояние</w:t>
            </w:r>
            <w:r w:rsidR="00CF5AD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CF5AD2" w:rsidRPr="00B50891" w:rsidRDefault="00D05E1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Кечкенә тупны урыннан ераклыкка һәм билгеләнгән ераклыкка ыргыту.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Описывать технику метания малого мяча. Осваивать технику метания малого мяча с места на дальность и на заданное расстояние. Соблюдать правила техники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безопасности при метании малого мяча. 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Правила соревнований в метаниях.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Метание в цель.</w:t>
            </w:r>
          </w:p>
          <w:p w:rsidR="00E14496" w:rsidRPr="00B50891" w:rsidRDefault="00E14496" w:rsidP="00B50891">
            <w:pPr>
              <w:spacing w:after="0" w:line="232" w:lineRule="auto"/>
              <w:ind w:left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Максатка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14496" w:rsidRPr="00B50891" w:rsidRDefault="00E14496" w:rsidP="00B50891">
            <w:pPr>
              <w:spacing w:after="0" w:line="240" w:lineRule="auto"/>
              <w:ind w:left="1"/>
              <w:rPr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 Осваивать технику метания малого мяча.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техники безопасности при метании малого мяча в цель. Проявлять качества силы, быстроты и координации при метании малого мяча</w:t>
            </w:r>
          </w:p>
        </w:tc>
        <w:tc>
          <w:tcPr>
            <w:tcW w:w="850" w:type="dxa"/>
          </w:tcPr>
          <w:p w:rsidR="00AB12A4" w:rsidRPr="00B50891" w:rsidRDefault="00E5704D" w:rsidP="00E57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8730A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набивного мяча</w:t>
            </w:r>
          </w:p>
          <w:p w:rsidR="00E14496" w:rsidRPr="00B50891" w:rsidRDefault="003F7741" w:rsidP="00B50891">
            <w:pPr>
              <w:spacing w:after="0" w:line="232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Тутырган</w:t>
            </w:r>
            <w:r w:rsidR="00CF5AD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тупны 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4496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Описывать технику метания малого мяча и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набивного.Осваивать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технику метания малого мяча и набивного Соблюдать правила техники безопасности при метании малого мяча и набивного. Проявлять качества силы, быстроты и координации при метании малого мяча.</w:t>
            </w:r>
          </w:p>
        </w:tc>
        <w:tc>
          <w:tcPr>
            <w:tcW w:w="850" w:type="dxa"/>
            <w:tcBorders>
              <w:top w:val="nil"/>
            </w:tcBorders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879" w:type="dxa"/>
            <w:tcBorders>
              <w:top w:val="nil"/>
            </w:tcBorders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B3BD5">
              <w:rPr>
                <w:rStyle w:val="FontStyle71"/>
                <w:i w:val="0"/>
                <w:sz w:val="24"/>
                <w:szCs w:val="24"/>
              </w:rPr>
              <w:t>Подвижные игры-15 ч.</w:t>
            </w: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для развития ловкости.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E5704D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97BA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860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B4029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быстроту</w:t>
            </w:r>
            <w:r w:rsidR="005419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B12A4" w:rsidRPr="00B50891" w:rsidRDefault="00B4029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Тизлекне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быстроту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внимания</w:t>
            </w:r>
          </w:p>
          <w:p w:rsidR="00B40294" w:rsidRPr="00B50891" w:rsidRDefault="00B4029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Иг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ътибарны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внимания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70268C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ловкости</w:t>
            </w:r>
          </w:p>
          <w:p w:rsidR="00B40294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Житезлекне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үстерүгә</w:t>
            </w:r>
            <w:proofErr w:type="spellEnd"/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 х</w:t>
            </w: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әрәкәтле</w:t>
            </w:r>
            <w:proofErr w:type="gramEnd"/>
            <w:r w:rsidR="00B4029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ловкости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E5704D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40294" w:rsidRPr="00B50891" w:rsidRDefault="00BE3EC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Сикер</w:t>
            </w:r>
            <w:proofErr w:type="spellEnd"/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үчәнлекне </w:t>
            </w:r>
            <w:proofErr w:type="spellStart"/>
            <w:proofErr w:type="gramStart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үстерүгә</w:t>
            </w:r>
            <w:proofErr w:type="spellEnd"/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х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әрәкәтле</w:t>
            </w:r>
            <w:proofErr w:type="gramEnd"/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прыгучести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и формулировать их правила;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прыгучести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B40294" w:rsidRPr="00B50891" w:rsidRDefault="00BE3EC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Сикерүчәнлекне </w:t>
            </w:r>
            <w:proofErr w:type="spellStart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үгә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 х</w:t>
            </w:r>
            <w:r w:rsidR="00334509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>әрәкәтле</w:t>
            </w:r>
            <w:r w:rsidR="00B40294" w:rsidRPr="00B5089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r w:rsidR="00176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proofErr w:type="spell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 уеннар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 развитие меткости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64EE0"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на развитие меткости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Төз атулыкны </w:t>
            </w:r>
            <w:proofErr w:type="spellStart"/>
            <w:proofErr w:type="gram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</w:t>
            </w:r>
            <w:proofErr w:type="gram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Подвижные игры на развитие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–силовых качеств</w:t>
            </w:r>
            <w:r w:rsidR="00334509" w:rsidRPr="00B50891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</w:t>
            </w:r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излек-көч сыйфатларын </w:t>
            </w:r>
            <w:proofErr w:type="spellStart"/>
            <w:proofErr w:type="gramStart"/>
            <w:r w:rsidR="00334509" w:rsidRPr="00B50891">
              <w:rPr>
                <w:rFonts w:ascii="Times New Roman" w:hAnsi="Times New Roman"/>
                <w:bCs/>
                <w:sz w:val="24"/>
                <w:szCs w:val="24"/>
              </w:rPr>
              <w:t>үстер</w:t>
            </w:r>
            <w:proofErr w:type="spell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үгә  хәрәкәтле</w:t>
            </w:r>
            <w:proofErr w:type="gramEnd"/>
            <w:r w:rsidR="00334509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игры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на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скоростно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–силовых качеств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 формулировать их правила; 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элементами футбола</w:t>
            </w:r>
          </w:p>
          <w:p w:rsidR="00334509" w:rsidRPr="00B50891" w:rsidRDefault="00334509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Футбол элементлары белән  хәрәкәтле уеннар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 характеризовать и демонстрировать удар ногой по катящемуся  мячу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64EE0"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510316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  <w:r w:rsidR="00510316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AB12A4" w:rsidRPr="00B50891" w:rsidRDefault="00510316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9072" w:type="dxa"/>
            <w:gridSpan w:val="2"/>
            <w:vMerge w:val="restart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характеризовать и демонстрировать удар ногой по мячу с разбега; соблюдать правила поведения и предупреждения травматизма во время занятий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Включают метательные упражнения в различные формы занятий физической культуре.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организовывать места занятий физическими упражнениями и подвижными играми;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мячом</w:t>
            </w:r>
          </w:p>
          <w:p w:rsidR="00510316" w:rsidRPr="00B50891" w:rsidRDefault="00510316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Туп белән  хәрәкәтле уеннар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8A2DC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761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метанием в цель</w:t>
            </w:r>
          </w:p>
          <w:p w:rsidR="003F7741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Бирелгән ераклыкка</w:t>
            </w:r>
          </w:p>
          <w:p w:rsidR="003F7741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ыргытып  хәрәкәтле уеннар уйнау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="0070268C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D06896">
        <w:trPr>
          <w:trHeight w:val="637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E14496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Подвижные игры с ведением мяча</w:t>
            </w:r>
            <w:r w:rsidR="00E14496" w:rsidRPr="00B50891">
              <w:rPr>
                <w:sz w:val="24"/>
                <w:szCs w:val="24"/>
              </w:rPr>
              <w:t xml:space="preserve"> </w:t>
            </w:r>
          </w:p>
          <w:p w:rsidR="00AB12A4" w:rsidRPr="00B50891" w:rsidRDefault="006C1E02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бару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</w:t>
            </w:r>
          </w:p>
          <w:p w:rsidR="00AB12A4" w:rsidRPr="00B50891" w:rsidRDefault="00E1449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хәрәкәтле уеннар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Называть игры и формулировать их правила; организовывать места занятий физическими упражнениями и подвижными играми;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демонстрировать ведение мяча с обводкой предметов;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397BA9" w:rsidRDefault="00397BA9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Гимнастика – 18 часов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Акробатика. Строевые упражнения. Инструктаж по ТБ.</w:t>
            </w:r>
          </w:p>
          <w:p w:rsidR="00510316" w:rsidRPr="00B50891" w:rsidRDefault="00510316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Акробатика.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</w:t>
            </w:r>
            <w:r w:rsidR="00BE3EC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BE3EC1" w:rsidRPr="00B5089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Куркынычсызлык кагыйдәләре буенча инструктаж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Прослушивание инструктажа по технике безопасности на занятиях. </w:t>
            </w:r>
          </w:p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 Выполнять акробатические элементы – кувырки, перекаты; характеризовать и демонстрировать технику выполнения кувырка вперед; соблюдать правила поведения во время занятий физическими упражнениями</w:t>
            </w:r>
          </w:p>
        </w:tc>
        <w:tc>
          <w:tcPr>
            <w:tcW w:w="850" w:type="dxa"/>
          </w:tcPr>
          <w:p w:rsidR="00AB12A4" w:rsidRPr="00397BA9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Перекаты в группировке</w:t>
            </w:r>
          </w:p>
          <w:p w:rsidR="00AB12A4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Төркем</w:t>
            </w:r>
            <w:r w:rsidR="00E1449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дә </w:t>
            </w:r>
            <w:proofErr w:type="spellStart"/>
            <w:r w:rsidR="00E115F3" w:rsidRPr="00B50891">
              <w:rPr>
                <w:rFonts w:ascii="Times New Roman" w:hAnsi="Times New Roman"/>
                <w:sz w:val="24"/>
                <w:szCs w:val="24"/>
              </w:rPr>
              <w:t>әйләнүләр</w:t>
            </w:r>
            <w:proofErr w:type="spellEnd"/>
            <w:r w:rsidR="00E14496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iCs/>
                <w:sz w:val="24"/>
                <w:szCs w:val="24"/>
              </w:rPr>
              <w:t>Различать и выполнять строевые команды. Выполнять акробатические элементы – кувырки, стойки, перекаты, танцевальные движения; характеризовать и демонстрировать комбинацию из освоенных элементов;  соблюдать правила поведения во время занятий физическими упражнениями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Кувырок вперед</w:t>
            </w:r>
          </w:p>
          <w:p w:rsidR="00E14496" w:rsidRPr="00B50891" w:rsidRDefault="003F774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4496" w:rsidRPr="00B50891">
              <w:rPr>
                <w:rFonts w:ascii="Times New Roman" w:hAnsi="Times New Roman"/>
                <w:sz w:val="24"/>
                <w:szCs w:val="24"/>
              </w:rPr>
              <w:t xml:space="preserve">Алга </w:t>
            </w:r>
            <w:proofErr w:type="spellStart"/>
            <w:r w:rsidR="00E14496" w:rsidRPr="00B50891">
              <w:rPr>
                <w:rFonts w:ascii="Times New Roman" w:hAnsi="Times New Roman"/>
                <w:sz w:val="24"/>
                <w:szCs w:val="24"/>
              </w:rPr>
              <w:t>әйләнү</w:t>
            </w:r>
            <w:proofErr w:type="spellEnd"/>
            <w:r w:rsidR="00E14496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Выполнение кувырка вперед- назад до упора на коленях и до упора присев.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Стойка на лопатках.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</w:t>
            </w:r>
            <w:r w:rsidR="00D05E1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гүләре. Калак сөякләрендә туры тору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  <w:r w:rsidRPr="00B50891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акробатических упражнений – стойки на лопатках с касанием носками ног пола за головой; стойка на лопатках вертикально.</w:t>
            </w:r>
          </w:p>
        </w:tc>
        <w:tc>
          <w:tcPr>
            <w:tcW w:w="850" w:type="dxa"/>
          </w:tcPr>
          <w:p w:rsidR="00AB12A4" w:rsidRPr="00B50891" w:rsidRDefault="00164EE0" w:rsidP="0016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83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Мост из положения лежа на спине.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 Күпер аркада яткан торыштан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строевые упражнения; осваивать технику выполнения гимнастического моста из положения лежа на спине.  Соблюдать правила поведения и предупреждения травматизма во время занятий.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64EE0"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Өйрәнелгән элементлардан комбинация.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Повторять строевые упражнения. Выполнить  комбинацию  из освоенных элементов. Соблюдать правила поведения и предупреждения травматизма во время занятий.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 Строевые упражнения</w:t>
            </w:r>
          </w:p>
          <w:p w:rsidR="009B2C24" w:rsidRPr="00B50891" w:rsidRDefault="00E115F3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Матчада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эленеп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тору.</w:t>
            </w:r>
            <w:r w:rsidRPr="00B50891">
              <w:rPr>
                <w:sz w:val="24"/>
                <w:szCs w:val="24"/>
              </w:rPr>
              <w:t xml:space="preserve"> </w:t>
            </w:r>
            <w:r w:rsidR="009B2C2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Тезелү күнегүләре.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Повторять строевые упражнения.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Разминка на матах с мячом, висы, подвижная игра. 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Правильно выполнять висы для укрепления брюшного пресса;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характеризовать роль и значение уроков физической культуры для укрепления здоровья;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занятий.</w:t>
            </w:r>
            <w:r w:rsidRPr="00B50891">
              <w:rPr>
                <w:sz w:val="24"/>
                <w:szCs w:val="24"/>
              </w:rPr>
              <w:t xml:space="preserve">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упражнения. Подтягивание в висе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Тезелү күнегүләре. Асылынып тору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64EE0"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A61D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Вис лежа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стоя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61ED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Яткан</w:t>
            </w:r>
            <w:proofErr w:type="spellEnd"/>
            <w:proofErr w:type="gramEnd"/>
            <w:r w:rsidR="006061ED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башкан</w:t>
            </w:r>
            <w:r w:rsidR="006061ED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="006061ED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061ED" w:rsidRPr="00B50891">
              <w:rPr>
                <w:rFonts w:ascii="Times New Roman" w:hAnsi="Times New Roman"/>
                <w:sz w:val="24"/>
                <w:szCs w:val="24"/>
              </w:rPr>
              <w:t>күтәрелү</w:t>
            </w:r>
            <w:proofErr w:type="spellEnd"/>
            <w:r w:rsidR="006061ED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Правильно выполнять висы для укрепления брюшного пресса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8A2D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гимнастической скамейке</w:t>
            </w:r>
          </w:p>
          <w:p w:rsidR="009B2C24" w:rsidRPr="00B50891" w:rsidRDefault="009B2C2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Гимнастик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эск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әмиядә күнегүләр эшләү.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Соблюдать правила поведения и предупреждения травматизма во время занятий.</w:t>
            </w: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Висы.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Строевые упражнения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Асылынып тору.  Тезелү күнегүләре.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низкой перекладине вис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завесом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, вис на согнутых руках, согнув ноги.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Правильно выполнять висы для укрепления брюшного пресса.</w:t>
            </w:r>
          </w:p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Подтягивание: «5» – 5; «4» – 3; «3» – 1. Отжимание от скамейки: «5» – 16; «4» – 11; «3» – 6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Опорный прыжок,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</w:p>
          <w:p w:rsidR="009B2C24" w:rsidRPr="00B50891" w:rsidRDefault="00A83D7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9B2C2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рмәләү, тигезлекне саклау күнегүләре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Разминка с гимнастическими палками, лазанье по гимнастической стенке.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 через коня. Прыжок в высоту спиной вперед, прыжок в высоту способом «перешагивание», прыжок в высоту спиной вперед, опорный прыжок. 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күнегүләре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 по наклонной скамейке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Авыш эскәмия буенча менү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скамейке, 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через коня.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</w:t>
            </w:r>
            <w:r w:rsidR="00A83D7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рәнәсендә күнегүләр эшләү.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Разминка на гимнастических скамейках, упражнения на гимнастическом бревне.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  <w:r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Упражнения на бревне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Гимнастика бүрәнәсендә күнегүләр эшләү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64EE0"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Лазание, упражнения в равновесии</w:t>
            </w:r>
            <w:r w:rsidR="00775A3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Үрмәләү, тигезлекне саклау күнегүләре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гимнастической скамейке на развитие координации движений. Характеризовать и демонстрировать упражнения на бревне, лазание по наклонной скамейке.</w:t>
            </w:r>
          </w:p>
        </w:tc>
        <w:tc>
          <w:tcPr>
            <w:tcW w:w="850" w:type="dxa"/>
          </w:tcPr>
          <w:p w:rsidR="00AB12A4" w:rsidRPr="00B50891" w:rsidRDefault="00397BA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64EE0"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Национальные виды спорта -3 часа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Игры народов мира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Халык уеннары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66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Татарские народные игры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Татар халык уеннары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Называть игры и формулировать их правила; организовывать места занятий физическими упражнениями и подвижными играми; соблюдать правила поведения и предупреждения травматизма во время занятий</w:t>
            </w:r>
          </w:p>
        </w:tc>
        <w:tc>
          <w:tcPr>
            <w:tcW w:w="850" w:type="dxa"/>
          </w:tcPr>
          <w:p w:rsidR="00AB12A4" w:rsidRPr="007A61D3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5B5139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7A61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Игры единоборства</w:t>
            </w:r>
          </w:p>
          <w:p w:rsidR="00775A37" w:rsidRPr="00B50891" w:rsidRDefault="00775A37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Көрәш уеннары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Знать виды единоборства, освоить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элементы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игр</w:t>
            </w:r>
            <w:proofErr w:type="gram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единоборства</w:t>
            </w:r>
          </w:p>
        </w:tc>
        <w:tc>
          <w:tcPr>
            <w:tcW w:w="850" w:type="dxa"/>
          </w:tcPr>
          <w:p w:rsidR="00AB12A4" w:rsidRPr="00885966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88596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4B3BD5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BD5">
              <w:rPr>
                <w:rFonts w:ascii="Times New Roman" w:hAnsi="Times New Roman"/>
                <w:b/>
                <w:sz w:val="24"/>
                <w:szCs w:val="24"/>
              </w:rPr>
              <w:t>Лыжная подготовка -21 час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Значение лыжной подготовки.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</w:t>
            </w:r>
            <w:r w:rsidR="00D05E14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йөрүне</w:t>
            </w:r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ң әһәмияте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развитие физических качеств (силы, быстроты, выносливости). Ознакомится с правилами поведения на уроках и способами использования спортинвентаря.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Скользящий шаг</w:t>
            </w:r>
          </w:p>
          <w:p w:rsidR="00775A37" w:rsidRPr="00B50891" w:rsidRDefault="00775A37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Шуу адымнары белән йөрү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 Выявлять характерные ошибки в технике выполнения лыжных ходов.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112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передвижения </w:t>
            </w:r>
            <w:proofErr w:type="gram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скользящим  шагом</w:t>
            </w:r>
            <w:proofErr w:type="gramEnd"/>
            <w:r w:rsidR="00775A37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Шуу адымнары белән йөрүнең техникасы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</w:p>
        </w:tc>
        <w:tc>
          <w:tcPr>
            <w:tcW w:w="850" w:type="dxa"/>
          </w:tcPr>
          <w:p w:rsidR="00AB12A4" w:rsidRPr="00B50891" w:rsidRDefault="0088596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64EE0">
              <w:rPr>
                <w:rFonts w:ascii="Times New Roman" w:hAnsi="Times New Roman"/>
                <w:sz w:val="24"/>
                <w:szCs w:val="24"/>
              </w:rPr>
              <w:t>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8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ход</w:t>
            </w:r>
          </w:p>
          <w:p w:rsidR="00AB12A4" w:rsidRPr="00B50891" w:rsidRDefault="004A2C61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Алмаш-тилмәш ике адымлы йөреш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Моделировать технику базовых способов передвижения на лыжах. Осваивать универсальные умения контролировать скорость передвижения на лыжах по частоте сердечных сокращений.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Поворот переступанием</w:t>
            </w:r>
            <w:r w:rsidR="00D05E14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Чаңгы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05E14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E14" w:rsidRPr="00B50891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Осваивать технику поворотов, спусков и подъемов, спуски в основной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низкой  стойке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934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Спуск на лыжах в основной и низкой стойке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Чаңгы белән таудан шуу күнегүләре.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Осваивать технику поворотов, спусков и подъемов, спуски в основной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низкой  стойке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08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Чаңгы белән тауга менү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Подъём ступающим шагом.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ход.</w:t>
            </w:r>
            <w:r w:rsidR="00E115F3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BC2D23" w:rsidP="00164E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64EE0">
              <w:rPr>
                <w:rFonts w:ascii="Times New Roman" w:hAnsi="Times New Roman"/>
                <w:sz w:val="24"/>
                <w:szCs w:val="24"/>
              </w:rPr>
              <w:t>3.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DC5A6C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Техника подъема лесенкой. 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Тауга “Чыршы</w:t>
            </w:r>
            <w:r w:rsidR="00D05E14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“ алымы белән менү</w:t>
            </w:r>
          </w:p>
        </w:tc>
        <w:tc>
          <w:tcPr>
            <w:tcW w:w="1585" w:type="dxa"/>
            <w:tcBorders>
              <w:top w:val="nil"/>
              <w:right w:val="nil"/>
            </w:tcBorders>
          </w:tcPr>
          <w:p w:rsidR="00AB12A4" w:rsidRPr="00B50891" w:rsidRDefault="004B3BD5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Техника  </w:t>
            </w:r>
            <w:r w:rsidR="00AB12A4" w:rsidRPr="00B50891">
              <w:rPr>
                <w:rFonts w:ascii="Times New Roman" w:hAnsi="Times New Roman"/>
                <w:bCs/>
                <w:sz w:val="24"/>
                <w:szCs w:val="24"/>
              </w:rPr>
              <w:t>подъема лесенкой.</w:t>
            </w:r>
          </w:p>
        </w:tc>
        <w:tc>
          <w:tcPr>
            <w:tcW w:w="7487" w:type="dxa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7A61D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481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57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Спуски в  основной  стойке</w:t>
            </w:r>
            <w:r w:rsidR="004A2C61" w:rsidRPr="00B50891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>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Чаңгы белән таудан төшү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күнегүләре.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Техника спуска на склоне  в  основной стойке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</w:t>
            </w:r>
            <w:r w:rsidR="00BC2D23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Поворот переступанием на выкате со склона</w:t>
            </w:r>
            <w:r w:rsidR="00DC5A6C"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Чаңгы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борылулар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Подъемы, спуски в основной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низкой  стойке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pacing w:val="-9"/>
                <w:sz w:val="24"/>
                <w:szCs w:val="24"/>
              </w:rPr>
              <w:t>Подъем и спуск на склоне</w:t>
            </w:r>
            <w:r w:rsidR="004A2C61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>. Тауга менү һәм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Подъемы, спуски в основной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низкой  стойке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Чаңгы белән таудан төшү һәм  “Баскыч”</w:t>
            </w:r>
            <w:r w:rsidR="00A9063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алымы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белән менү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Проявлять выносливость при прохождении тренировочных дистанций разученными способами передвижения. </w:t>
            </w: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 xml:space="preserve"> Спуск в основной стойке и подъем лесенкой.</w:t>
            </w:r>
          </w:p>
        </w:tc>
        <w:tc>
          <w:tcPr>
            <w:tcW w:w="850" w:type="dxa"/>
          </w:tcPr>
          <w:p w:rsidR="00AB12A4" w:rsidRPr="00164EE0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EE0">
              <w:rPr>
                <w:rFonts w:ascii="Times New Roman" w:hAnsi="Times New Roman"/>
                <w:sz w:val="24"/>
                <w:szCs w:val="24"/>
              </w:rPr>
              <w:t>31.</w:t>
            </w:r>
            <w:r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Поворот переступанием в движении. 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ңгы белән борылулар.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Подъемы, спуски в основной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низкой  стойке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799" w:type="dxa"/>
          </w:tcPr>
          <w:p w:rsidR="006C1E02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Подъем и спуск на </w:t>
            </w:r>
            <w:proofErr w:type="gramStart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склоне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</w:t>
            </w:r>
            <w:proofErr w:type="gramEnd"/>
            <w:r w:rsidR="006C1E02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менү һәм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Подъемы, спуски в основной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низкой  стойке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Подъем и спуск на склоне</w:t>
            </w:r>
            <w:r w:rsidR="000F4E08" w:rsidRPr="00B50891"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  <w:t xml:space="preserve">. 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 менү һәм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Подъемы, спуски в основной и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низкой  стойке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с палками в конце спуска поворот переступанием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Попеременный </w:t>
            </w:r>
            <w:proofErr w:type="spellStart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двухшажный</w:t>
            </w:r>
            <w:proofErr w:type="spellEnd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 ход.</w:t>
            </w:r>
            <w:r w:rsidR="00E115F3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Алмаш-тилмәш ике адымлы йөреш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164EE0">
              <w:rPr>
                <w:rFonts w:ascii="Times New Roman" w:hAnsi="Times New Roman"/>
                <w:sz w:val="24"/>
                <w:szCs w:val="24"/>
              </w:rPr>
              <w:t>2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40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="00BE3EC1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Моделировать технику базовых способов передвижения на лыжах.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Передвижение на лыжах  попеременным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двухшажным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ходом. </w:t>
            </w:r>
          </w:p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Подъемы, спуски в основной и низкой  стойке с палками в конце спуска поворот переступанием.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</w:rPr>
              <w:t>Спуск в основной стойке и подъем лесенкой.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808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Техника передвижения на лыжах.</w:t>
            </w:r>
            <w:r w:rsidR="008F5F9F"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Чаңгыда йөрү техникасы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499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7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</w:t>
            </w:r>
          </w:p>
          <w:p w:rsidR="008F5F9F" w:rsidRPr="00B50891" w:rsidRDefault="008F5F9F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Чаңгыда 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1км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араны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үтү</w:t>
            </w:r>
            <w:proofErr w:type="spellEnd"/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7"/>
                <w:sz w:val="24"/>
                <w:szCs w:val="24"/>
              </w:rPr>
              <w:t>Ходьба на лыжах 1 км. Зачет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68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 xml:space="preserve">Подъем и спуск на </w:t>
            </w:r>
            <w:proofErr w:type="gramStart"/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склоне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Тауга</w:t>
            </w:r>
            <w:proofErr w:type="gramEnd"/>
            <w:r w:rsidR="000F4E08" w:rsidRPr="00B50891">
              <w:rPr>
                <w:rFonts w:ascii="Times New Roman" w:hAnsi="Times New Roman"/>
                <w:spacing w:val="-9"/>
                <w:sz w:val="24"/>
                <w:szCs w:val="24"/>
                <w:lang w:val="tt-RU"/>
              </w:rPr>
              <w:t xml:space="preserve"> менү һәм төшү.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Закрепить технику подъема и спуска на склоне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64EE0">
              <w:rPr>
                <w:rFonts w:ascii="Times New Roman" w:hAnsi="Times New Roman"/>
                <w:sz w:val="24"/>
                <w:szCs w:val="24"/>
              </w:rPr>
              <w:t>0</w:t>
            </w:r>
            <w:r w:rsidR="007A61D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BB07BD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B07BD">
              <w:rPr>
                <w:rStyle w:val="FontStyle71"/>
                <w:i w:val="0"/>
                <w:sz w:val="24"/>
                <w:szCs w:val="24"/>
              </w:rPr>
              <w:t>Подвижные игры с элементами баскетбола, волейбола, футбола, разных народов-21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69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Баскетбол ныгезендә хәрәкәтле уеннар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мяча; соблюдать технику безопасности на занятиях.</w:t>
            </w:r>
          </w:p>
        </w:tc>
        <w:tc>
          <w:tcPr>
            <w:tcW w:w="850" w:type="dxa"/>
          </w:tcPr>
          <w:p w:rsidR="00AB12A4" w:rsidRPr="00B50891" w:rsidRDefault="007A61D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164EE0">
              <w:rPr>
                <w:rFonts w:ascii="Times New Roman" w:hAnsi="Times New Roman"/>
                <w:sz w:val="24"/>
                <w:szCs w:val="24"/>
              </w:rPr>
              <w:t>1</w:t>
            </w:r>
            <w:r w:rsidR="00BC2D23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движении.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Хәрәкәт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613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на месте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Урында тупны алып бару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партнёру; демонстрировать ловлю и передачи мяча на месте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</w:t>
            </w:r>
          </w:p>
          <w:p w:rsidR="006C1E02" w:rsidRPr="00B50891" w:rsidRDefault="006C1E02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өчпочмак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формас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 на месте в треугольниках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квадратах</w:t>
            </w:r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формас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ында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1E02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6C1E02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техники ведения мяча в быстром темпе и передаче мяча партнёру, демонстрировать ловлю и передачи мяча, ведение мяча</w:t>
            </w:r>
          </w:p>
        </w:tc>
        <w:tc>
          <w:tcPr>
            <w:tcW w:w="850" w:type="dxa"/>
          </w:tcPr>
          <w:p w:rsidR="00AB12A4" w:rsidRPr="00B50891" w:rsidRDefault="00164EE0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на месте правой и левой рукой в движении шагом и бегом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Хәрәкәт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уң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сул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куллар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  <w:r w:rsidR="00DC5A6C" w:rsidRPr="00B508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ловли и передачи мяча в движении с параллельным смещением игроков; демонстрировать ловлю и передачи мяча, ведение мяча на месте правой и левой рукой в движении шагом и бегом.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Бросок двумя руками от груди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9"/>
                <w:sz w:val="24"/>
                <w:szCs w:val="24"/>
              </w:rPr>
            </w:pP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күкрәк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top w:val="nil"/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 в движении шагом и бегом.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Хәрәкәт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иткәндә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һәм йөгергәндә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уң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сул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куллар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Разминка с мячом в парах, броски и ловля мяча в парах на точность, демонстрировать ловлю и передачи мяча, ведение мяча в движении шагом и бегом.</w:t>
            </w:r>
          </w:p>
        </w:tc>
        <w:tc>
          <w:tcPr>
            <w:tcW w:w="850" w:type="dxa"/>
          </w:tcPr>
          <w:p w:rsidR="00AB12A4" w:rsidRPr="00B50891" w:rsidRDefault="005B513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112C3"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50"/>
        </w:trPr>
        <w:tc>
          <w:tcPr>
            <w:tcW w:w="704" w:type="dxa"/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Развитие координационных способностей</w:t>
            </w:r>
            <w:r w:rsidR="006061ED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Координация сәләтен үстерү 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Выполнять упражнения на развитие координационных способностей. Освоить подвижные игры на совершенствование навыков в прыжках, развитие   скоростно- силовых способностей, ориентирование в пространстве.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rPr>
          <w:trHeight w:val="750"/>
        </w:trPr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79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Подвижна</w:t>
            </w:r>
            <w:r w:rsidR="00027CF2" w:rsidRPr="00B50891">
              <w:rPr>
                <w:rFonts w:ascii="Times New Roman" w:hAnsi="Times New Roman"/>
                <w:sz w:val="24"/>
                <w:szCs w:val="24"/>
              </w:rPr>
              <w:t>я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игра «Вышибалы»</w:t>
            </w:r>
            <w:r w:rsidR="00027CF2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7CF2" w:rsidRPr="00B50891" w:rsidRDefault="007463B3" w:rsidP="00B508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“Бәреп чыгарышлы</w:t>
            </w:r>
            <w:r w:rsidR="00DE439F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” уены.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Знать, как бросать и ловить мяч, правила подвижной игры «Вышибалы»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 и волейбола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5A7629" w:rsidRPr="00B50891"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  <w:t xml:space="preserve"> </w:t>
            </w:r>
            <w:r w:rsidR="005A7629" w:rsidRPr="00B50891">
              <w:rPr>
                <w:rFonts w:ascii="Times New Roman" w:hAnsi="Times New Roman"/>
                <w:sz w:val="24"/>
                <w:szCs w:val="24"/>
              </w:rPr>
              <w:t xml:space="preserve"> Баскетбол </w:t>
            </w:r>
            <w:proofErr w:type="gramStart"/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һәм  волейбол</w:t>
            </w:r>
            <w:proofErr w:type="gramEnd"/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4A2C61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нигезендә хәрәкәтле уеннар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Освоить подвижные игры на совершенствование навыков в прыжках, развитие  скоростно-силовых способностей, ориентирование в пространстве. Выполнять передачи мяча, ведение мяча на месте и в движении.</w:t>
            </w:r>
          </w:p>
        </w:tc>
        <w:tc>
          <w:tcPr>
            <w:tcW w:w="850" w:type="dxa"/>
          </w:tcPr>
          <w:p w:rsidR="00AB12A4" w:rsidRPr="009952B9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952B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мяча. Ведение мяча.</w:t>
            </w:r>
            <w:r w:rsidR="005A7629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Тупны тоту һәм ыргыту.</w:t>
            </w:r>
            <w:r w:rsidR="00D317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C1E0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Тупны алып бару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</w:t>
            </w:r>
          </w:p>
        </w:tc>
        <w:tc>
          <w:tcPr>
            <w:tcW w:w="850" w:type="dxa"/>
          </w:tcPr>
          <w:p w:rsidR="00AB12A4" w:rsidRPr="009952B9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9952B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треугольниках и квадратах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DC5A6C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өчпочмаклап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A6C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DC5A6C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в движении в треугольниках, квадратах.</w:t>
            </w:r>
          </w:p>
        </w:tc>
        <w:tc>
          <w:tcPr>
            <w:tcW w:w="850" w:type="dxa"/>
          </w:tcPr>
          <w:p w:rsidR="00AB12A4" w:rsidRPr="00B50891" w:rsidRDefault="002112C3" w:rsidP="002112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Хәрәкәтне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юнәлешен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үзгәртеп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112C3">
              <w:rPr>
                <w:rFonts w:ascii="Times New Roman" w:hAnsi="Times New Roman"/>
                <w:sz w:val="24"/>
                <w:szCs w:val="24"/>
              </w:rPr>
              <w:t>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="00A90636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Хәрәкәтне</w:t>
            </w:r>
            <w:proofErr w:type="spellEnd"/>
            <w:r w:rsidR="00DE439F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="00DE439F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E439F" w:rsidRPr="00B50891">
              <w:rPr>
                <w:rFonts w:ascii="Times New Roman" w:hAnsi="Times New Roman"/>
                <w:sz w:val="24"/>
                <w:szCs w:val="24"/>
              </w:rPr>
              <w:t>юнәлешен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үзгәртеп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90636" w:rsidRPr="00B50891">
              <w:rPr>
                <w:rFonts w:ascii="Times New Roman" w:hAnsi="Times New Roman"/>
                <w:sz w:val="24"/>
                <w:szCs w:val="24"/>
              </w:rPr>
              <w:t>алып</w:t>
            </w:r>
            <w:proofErr w:type="spellEnd"/>
            <w:r w:rsidR="00A90636" w:rsidRPr="00B50891">
              <w:rPr>
                <w:rFonts w:ascii="Times New Roman" w:hAnsi="Times New Roman"/>
                <w:sz w:val="24"/>
                <w:szCs w:val="24"/>
              </w:rPr>
              <w:t xml:space="preserve"> бару.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84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на месте в круге.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түгәрәктә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proofErr w:type="gram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на месте в круге.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Бросок  двумя руками от груди.</w:t>
            </w:r>
            <w:r w:rsidR="003A2366" w:rsidRPr="00B50891">
              <w:rPr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күкрәк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турысыннан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ике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куллап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A2366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3A2366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ведения мяча в быстром темпе и передаче мяча партнёру, демонстрировать ловлю и передачи мяча, ведение мяча, бросок двумя руками от груди 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</w:t>
            </w:r>
          </w:p>
          <w:p w:rsidR="00A90636" w:rsidRPr="00B50891" w:rsidRDefault="00A90636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Хәрәкәт иткәндә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ловли и передачи мяча в движении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2112C3">
              <w:rPr>
                <w:rFonts w:ascii="Times New Roman" w:hAnsi="Times New Roman"/>
                <w:sz w:val="24"/>
                <w:szCs w:val="24"/>
              </w:rPr>
              <w:t>6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Ловля и передача мяча в движении в треугольниках, квадратах.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Урында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өчпочмаклап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квадрат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формасында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басып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торганда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,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зур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тупны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ыргыту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тотып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E08" w:rsidRPr="00B50891">
              <w:rPr>
                <w:rFonts w:ascii="Times New Roman" w:hAnsi="Times New Roman"/>
                <w:sz w:val="24"/>
                <w:szCs w:val="24"/>
              </w:rPr>
              <w:t>алу</w:t>
            </w:r>
            <w:proofErr w:type="spellEnd"/>
            <w:r w:rsidR="000F4E08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Совершенствовать  технику ловли и передачи мяча в движении в треугольниках, квадратах.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</w:t>
            </w:r>
            <w:r w:rsidR="00A90636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Зур тупны хәрәкәтне үзгәртеп, алып бару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и демонстрировать технику ведения мяча с изменением направления.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</w:t>
            </w:r>
            <w:r w:rsidR="00027CF2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Баскетбол нигезендә хәрәкәтле уеннар.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Подвижные игры на основе баскетбола. Совершенствование техники ведения мяча в быстром темпе и передаче мяча партнёру.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BB07BD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07BD">
              <w:rPr>
                <w:rFonts w:ascii="Times New Roman" w:hAnsi="Times New Roman"/>
                <w:b/>
                <w:sz w:val="24"/>
                <w:szCs w:val="24"/>
              </w:rPr>
              <w:t>Плавание -3ч</w:t>
            </w:r>
            <w:r w:rsidR="00B50891" w:rsidRPr="00BB07B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Влияние плавания на состояние здоровья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Йөзүнең сәламәтлеккә йогынтысы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Йөзү күнегүләре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Соблюдать правила поведения в воде.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Упражнения в скольжении на груди и на спине.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Объяснять технику разучиваемых действий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7A61D3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Плавательные упражнения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Йөзү 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күнегүләре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Соблюдать правила поведения в воде.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Объяснять технику разучиваемых действий.</w:t>
            </w:r>
            <w:r w:rsidRPr="00B50891">
              <w:rPr>
                <w:sz w:val="24"/>
                <w:szCs w:val="24"/>
              </w:rPr>
              <w:t xml:space="preserve"> </w:t>
            </w:r>
            <w:r w:rsidRPr="00B508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Погружение в воду и всплывание.</w:t>
            </w:r>
          </w:p>
        </w:tc>
        <w:tc>
          <w:tcPr>
            <w:tcW w:w="850" w:type="dxa"/>
          </w:tcPr>
          <w:p w:rsidR="00AB12A4" w:rsidRPr="009952B9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30.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50891">
        <w:tc>
          <w:tcPr>
            <w:tcW w:w="15304" w:type="dxa"/>
            <w:gridSpan w:val="6"/>
          </w:tcPr>
          <w:p w:rsidR="00AB12A4" w:rsidRPr="00B50891" w:rsidRDefault="00AB12A4" w:rsidP="00B508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07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Легкая атлетика- 10</w:t>
            </w:r>
            <w:r w:rsidR="00B50891" w:rsidRPr="00BB07BD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  <w:r w:rsid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9" w:type="dxa"/>
          </w:tcPr>
          <w:p w:rsidR="000F4E08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Легкая атлетика. Ходьба и бег. Инструктаж по ТБ.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Җиңел атлетика. Йөрү һәм йөгерү. </w:t>
            </w:r>
          </w:p>
          <w:p w:rsidR="00AB12A4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Куркынычсызлык кагыйдәләре буенча инструктаж.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Распределять свои силы во время продолжительного бега; выполнять упражнения по профилактике нарушения осанки выполнять легкоатлетические упражнения (ходьба, бег); технически правильно держать корпус и руки в медленном беге в сочетании с дыханием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02.05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  <w:p w:rsidR="000F4E08" w:rsidRPr="00B50891" w:rsidRDefault="000F4E08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>Каршылыкларны үтеп йөрү.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Ходьба с препятствиями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112C3">
              <w:rPr>
                <w:rFonts w:ascii="Times New Roman" w:hAnsi="Times New Roman"/>
                <w:sz w:val="24"/>
                <w:szCs w:val="24"/>
              </w:rPr>
              <w:t>3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Максимал</w:t>
            </w:r>
            <w:r w:rsidR="000F4E08" w:rsidRPr="00B50891">
              <w:rPr>
                <w:rFonts w:ascii="Times New Roman" w:hAnsi="Times New Roman"/>
                <w:sz w:val="24"/>
                <w:szCs w:val="24"/>
              </w:rPr>
              <w:t>ь</w:t>
            </w:r>
            <w:r w:rsidR="000F4E08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тизлектә  йөгерү.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с максимальной скоростью</w:t>
            </w:r>
          </w:p>
        </w:tc>
        <w:tc>
          <w:tcPr>
            <w:tcW w:w="850" w:type="dxa"/>
          </w:tcPr>
          <w:p w:rsidR="00AB12A4" w:rsidRPr="00B50891" w:rsidRDefault="009952B9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2112C3">
              <w:rPr>
                <w:rFonts w:ascii="Times New Roman" w:hAnsi="Times New Roman"/>
                <w:sz w:val="24"/>
                <w:szCs w:val="24"/>
              </w:rPr>
              <w:t>8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метрга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йөгерүне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исәпкә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алу</w:t>
            </w:r>
          </w:p>
        </w:tc>
        <w:tc>
          <w:tcPr>
            <w:tcW w:w="9072" w:type="dxa"/>
            <w:gridSpan w:val="2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Бег 30 м на результат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0747" w:rsidRPr="00B50891">
              <w:rPr>
                <w:rFonts w:ascii="Times New Roman" w:hAnsi="Times New Roman"/>
                <w:sz w:val="24"/>
                <w:szCs w:val="24"/>
              </w:rPr>
              <w:t>сикерү</w:t>
            </w:r>
            <w:proofErr w:type="spellEnd"/>
            <w:r w:rsidR="008F0747"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vMerge w:val="restart"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прыжковых упражнений.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прыжковых упражнений.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Научится: выполнять легкоатлетические упражнения; технически правильно отталкиваться и приземляться.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="00AB12A4" w:rsidRPr="00B508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799" w:type="dxa"/>
          </w:tcPr>
          <w:p w:rsidR="00AB12A4" w:rsidRPr="00B50891" w:rsidRDefault="008F0747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в длину с разбега</w:t>
            </w:r>
            <w:r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Йөгереп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килеп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озынлыкка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0891">
              <w:rPr>
                <w:rFonts w:ascii="Times New Roman" w:hAnsi="Times New Roman"/>
                <w:sz w:val="24"/>
                <w:szCs w:val="24"/>
              </w:rPr>
              <w:t>сикерү</w:t>
            </w:r>
            <w:proofErr w:type="spellEnd"/>
            <w:r w:rsidRPr="00B508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2" w:type="dxa"/>
            <w:gridSpan w:val="2"/>
            <w:vMerge/>
            <w:tcBorders>
              <w:left w:val="nil"/>
            </w:tcBorders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Прыжок  в высоту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>. Биеклеккә сикерү</w:t>
            </w:r>
          </w:p>
        </w:tc>
        <w:tc>
          <w:tcPr>
            <w:tcW w:w="9072" w:type="dxa"/>
            <w:gridSpan w:val="2"/>
            <w:tcBorders>
              <w:left w:val="nil"/>
            </w:tcBorders>
          </w:tcPr>
          <w:p w:rsidR="00AB12A4" w:rsidRPr="00B50891" w:rsidRDefault="00AB12A4" w:rsidP="00B5089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Осваивать технику </w:t>
            </w:r>
            <w:proofErr w:type="gramStart"/>
            <w:r w:rsidRPr="00B50891">
              <w:rPr>
                <w:rFonts w:ascii="Times New Roman" w:hAnsi="Times New Roman"/>
                <w:sz w:val="24"/>
                <w:szCs w:val="24"/>
              </w:rPr>
              <w:t>прыжка  в</w:t>
            </w:r>
            <w:proofErr w:type="gramEnd"/>
            <w:r w:rsidRPr="00B50891">
              <w:rPr>
                <w:rFonts w:ascii="Times New Roman" w:hAnsi="Times New Roman"/>
                <w:sz w:val="24"/>
                <w:szCs w:val="24"/>
              </w:rPr>
              <w:t xml:space="preserve"> высоту, демонстрировать  технику прыжка  в высоту</w:t>
            </w:r>
          </w:p>
        </w:tc>
        <w:tc>
          <w:tcPr>
            <w:tcW w:w="850" w:type="dxa"/>
          </w:tcPr>
          <w:p w:rsidR="00AB12A4" w:rsidRPr="00B50891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B12A4" w:rsidRPr="00B50891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Метание мяча</w:t>
            </w:r>
            <w:r w:rsidR="008F0747" w:rsidRPr="00B508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Кечкенә тупны ыргыту.</w:t>
            </w:r>
          </w:p>
        </w:tc>
        <w:tc>
          <w:tcPr>
            <w:tcW w:w="9072" w:type="dxa"/>
            <w:gridSpan w:val="2"/>
            <w:vMerge w:val="restart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Описывать технику метания малого мяча.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Осваивать технику метания малого мяча.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 xml:space="preserve">Соблюдать правила техники безопасности при метании малого мяча. </w:t>
            </w:r>
          </w:p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891">
              <w:rPr>
                <w:rFonts w:ascii="Times New Roman" w:hAnsi="Times New Roman"/>
                <w:sz w:val="24"/>
                <w:szCs w:val="24"/>
              </w:rPr>
              <w:t>Проявлять качества силы, быстроты и координации при метании малого мяча</w:t>
            </w:r>
          </w:p>
        </w:tc>
        <w:tc>
          <w:tcPr>
            <w:tcW w:w="850" w:type="dxa"/>
          </w:tcPr>
          <w:p w:rsidR="00AB12A4" w:rsidRPr="002112C3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  <w:r w:rsidR="00AB12A4" w:rsidRPr="002112C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101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Метание мяча на дальность</w:t>
            </w:r>
            <w:r w:rsidR="008F0747" w:rsidRPr="00B50891">
              <w:rPr>
                <w:rFonts w:ascii="Times New Roman" w:hAnsi="Times New Roman"/>
                <w:lang w:val="tt-RU"/>
              </w:rPr>
              <w:t xml:space="preserve"> Кечкенә тупны ераклыкка ыргыту.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B12A4" w:rsidRPr="002112C3" w:rsidRDefault="002112C3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  <w:r w:rsidR="00AB12A4" w:rsidRPr="002112C3">
              <w:rPr>
                <w:rFonts w:ascii="Times New Roman" w:hAnsi="Times New Roman"/>
              </w:rPr>
              <w:t>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B12A4" w:rsidRPr="00B50891" w:rsidTr="00BB07BD">
        <w:tc>
          <w:tcPr>
            <w:tcW w:w="704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102</w:t>
            </w:r>
          </w:p>
        </w:tc>
        <w:tc>
          <w:tcPr>
            <w:tcW w:w="379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0891">
              <w:rPr>
                <w:rFonts w:ascii="Times New Roman" w:hAnsi="Times New Roman"/>
              </w:rPr>
              <w:t>Метание набивного  мяча</w:t>
            </w:r>
            <w:r w:rsidR="00027CF2" w:rsidRPr="00B50891">
              <w:rPr>
                <w:rFonts w:ascii="Times New Roman" w:hAnsi="Times New Roman"/>
              </w:rPr>
              <w:t>.</w:t>
            </w:r>
            <w:r w:rsidR="00027CF2" w:rsidRPr="00B50891">
              <w:rPr>
                <w:rFonts w:ascii="Times New Roman" w:hAnsi="Times New Roman"/>
                <w:lang w:val="tt-RU"/>
              </w:rPr>
              <w:t xml:space="preserve"> Тутырган тупны </w:t>
            </w:r>
            <w:r w:rsidR="00027CF2" w:rsidRPr="00B50891">
              <w:rPr>
                <w:rFonts w:ascii="Times New Roman" w:hAnsi="Times New Roman"/>
              </w:rPr>
              <w:t xml:space="preserve"> </w:t>
            </w:r>
            <w:proofErr w:type="spellStart"/>
            <w:r w:rsidR="00027CF2" w:rsidRPr="00B50891">
              <w:rPr>
                <w:rFonts w:ascii="Times New Roman" w:hAnsi="Times New Roman"/>
              </w:rPr>
              <w:t>ыргыту</w:t>
            </w:r>
            <w:proofErr w:type="spellEnd"/>
            <w:r w:rsidR="00027CF2" w:rsidRPr="00B50891">
              <w:rPr>
                <w:rFonts w:ascii="Times New Roman" w:hAnsi="Times New Roman"/>
              </w:rPr>
              <w:t>.</w:t>
            </w:r>
          </w:p>
        </w:tc>
        <w:tc>
          <w:tcPr>
            <w:tcW w:w="9072" w:type="dxa"/>
            <w:gridSpan w:val="2"/>
            <w:vMerge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AB12A4" w:rsidRPr="00B50891" w:rsidRDefault="002112C3" w:rsidP="002112C3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28.</w:t>
            </w:r>
            <w:r w:rsidR="00AB12A4" w:rsidRPr="00B50891">
              <w:rPr>
                <w:rFonts w:ascii="Times New Roman" w:hAnsi="Times New Roman"/>
                <w:lang w:val="en-US"/>
              </w:rPr>
              <w:t>05</w:t>
            </w:r>
          </w:p>
        </w:tc>
        <w:tc>
          <w:tcPr>
            <w:tcW w:w="879" w:type="dxa"/>
          </w:tcPr>
          <w:p w:rsidR="00AB12A4" w:rsidRPr="00B50891" w:rsidRDefault="00AB12A4" w:rsidP="00B508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AB12A4" w:rsidRPr="00B50891" w:rsidRDefault="00AB12A4" w:rsidP="00AB12A4">
      <w:pPr>
        <w:spacing w:after="0" w:line="360" w:lineRule="auto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Pr="00B50891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AB12A4" w:rsidRDefault="00AB12A4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</w:rPr>
      </w:pPr>
    </w:p>
    <w:p w:rsidR="0005665F" w:rsidRPr="0005665F" w:rsidRDefault="0005665F" w:rsidP="0005665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05665F">
        <w:rPr>
          <w:rFonts w:ascii="Times New Roman" w:hAnsi="Times New Roman"/>
          <w:b/>
          <w:bCs/>
          <w:sz w:val="24"/>
          <w:szCs w:val="24"/>
        </w:rPr>
        <w:t>Перечень учебно-методического обеспечения</w:t>
      </w:r>
    </w:p>
    <w:p w:rsidR="0005665F" w:rsidRPr="0005665F" w:rsidRDefault="0005665F" w:rsidP="0005665F">
      <w:pPr>
        <w:rPr>
          <w:rFonts w:ascii="Times New Roman" w:hAnsi="Times New Roman"/>
          <w:b/>
          <w:sz w:val="24"/>
          <w:szCs w:val="24"/>
        </w:rPr>
      </w:pPr>
    </w:p>
    <w:p w:rsidR="0005665F" w:rsidRPr="0005665F" w:rsidRDefault="0005665F" w:rsidP="0005665F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>Физическая культура. Учебник   В. И. Лях Физическая культура 1-4 класс. Москва «Просвещение» 2011г.</w:t>
      </w:r>
    </w:p>
    <w:p w:rsidR="0005665F" w:rsidRPr="0005665F" w:rsidRDefault="0005665F" w:rsidP="0005665F">
      <w:pPr>
        <w:rPr>
          <w:rFonts w:ascii="Times New Roman" w:hAnsi="Times New Roman"/>
          <w:sz w:val="24"/>
          <w:szCs w:val="24"/>
        </w:rPr>
      </w:pPr>
    </w:p>
    <w:p w:rsidR="0005665F" w:rsidRPr="0005665F" w:rsidRDefault="0005665F" w:rsidP="0005665F">
      <w:pPr>
        <w:pStyle w:val="ParagraphStyle"/>
        <w:ind w:firstLine="426"/>
        <w:rPr>
          <w:rFonts w:ascii="Times New Roman" w:hAnsi="Times New Roman" w:cs="Times New Roman"/>
          <w:b/>
          <w:bCs/>
        </w:rPr>
      </w:pPr>
      <w:r w:rsidRPr="0005665F">
        <w:rPr>
          <w:rFonts w:ascii="Times New Roman" w:hAnsi="Times New Roman" w:cs="Times New Roman"/>
          <w:b/>
          <w:bCs/>
        </w:rPr>
        <w:t xml:space="preserve">      Интернет-ресурсы:</w:t>
      </w:r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Видео по плаванию/ Уроки плавания: </w:t>
      </w:r>
      <w:hyperlink r:id="rId7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http://swim-video.ru/index/swimming-technique/uroki-plavaniya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5665F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05665F">
        <w:rPr>
          <w:rFonts w:ascii="Times New Roman" w:hAnsi="Times New Roman"/>
          <w:sz w:val="24"/>
          <w:szCs w:val="24"/>
        </w:rPr>
        <w:t xml:space="preserve"> по легкой атлетике: </w:t>
      </w:r>
      <w:hyperlink r:id="rId8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http://www.youtube.com/watch?v=WAX97LbQfYI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Я иду на урок физической культуры: </w:t>
      </w:r>
      <w:hyperlink r:id="rId9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http://spo.1september.ru/urok/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Активные игры для детей:  </w:t>
      </w:r>
      <w:hyperlink r:id="rId10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http://allforchildren.ru/games/active_index.php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Спортивные игры для детей: </w:t>
      </w:r>
      <w:hyperlink r:id="rId11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http://childish.fome.ru/main-3.html</w:t>
        </w:r>
      </w:hyperlink>
    </w:p>
    <w:p w:rsidR="0005665F" w:rsidRPr="0005665F" w:rsidRDefault="0005665F" w:rsidP="0005665F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665F">
        <w:rPr>
          <w:rFonts w:ascii="Times New Roman" w:hAnsi="Times New Roman"/>
          <w:sz w:val="24"/>
          <w:szCs w:val="24"/>
        </w:rPr>
        <w:t xml:space="preserve">Уроки гимнастики в начальной школе: </w:t>
      </w:r>
      <w:hyperlink r:id="rId12" w:history="1">
        <w:r w:rsidRPr="0005665F">
          <w:rPr>
            <w:rStyle w:val="af"/>
            <w:rFonts w:ascii="Times New Roman" w:hAnsi="Times New Roman"/>
            <w:sz w:val="24"/>
            <w:szCs w:val="24"/>
          </w:rPr>
          <w:t>http://festival.1september.ru/articles/625569/</w:t>
        </w:r>
      </w:hyperlink>
    </w:p>
    <w:p w:rsidR="0005665F" w:rsidRPr="0005665F" w:rsidRDefault="0005665F" w:rsidP="0005665F">
      <w:pPr>
        <w:tabs>
          <w:tab w:val="left" w:pos="6750"/>
        </w:tabs>
        <w:rPr>
          <w:rFonts w:ascii="Times New Roman" w:hAnsi="Times New Roman"/>
          <w:sz w:val="24"/>
          <w:szCs w:val="24"/>
        </w:rPr>
      </w:pPr>
    </w:p>
    <w:p w:rsidR="005E14E8" w:rsidRDefault="005E14E8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5665F" w:rsidRDefault="0005665F" w:rsidP="00AB12A4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6B8F" w:rsidRDefault="00CB6B8F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B6B8F" w:rsidRDefault="00CB6B8F" w:rsidP="00CB6B8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B6B8F" w:rsidRDefault="00CB6B8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Приложение</w:t>
      </w:r>
    </w:p>
    <w:p w:rsidR="00CB6B8F" w:rsidRDefault="00CB6B8F" w:rsidP="00CB6B8F">
      <w:pPr>
        <w:pStyle w:val="a3"/>
        <w:tabs>
          <w:tab w:val="left" w:pos="1122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  <w:lang w:val="tt-RU"/>
        </w:rPr>
      </w:pPr>
    </w:p>
    <w:p w:rsidR="00CB6B8F" w:rsidRPr="00EB618D" w:rsidRDefault="00CB6B8F" w:rsidP="009C456E">
      <w:pPr>
        <w:pStyle w:val="a3"/>
        <w:tabs>
          <w:tab w:val="left" w:pos="11220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Контрольно-измерительный материал по физической культуре</w:t>
      </w:r>
    </w:p>
    <w:p w:rsidR="00CB6B8F" w:rsidRDefault="00CB6B8F" w:rsidP="009C456E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3A3A3A"/>
        </w:rPr>
      </w:pPr>
      <w:r w:rsidRPr="00E11272">
        <w:rPr>
          <w:color w:val="000000"/>
        </w:rPr>
        <w:t xml:space="preserve">Контрольные нормативы и испытания по физической культуре для начальной школы, составлены на основе Примерной программы общего образования и в соответствии с Комплексной программой физического воспитания учащихся (авторы – </w:t>
      </w:r>
      <w:proofErr w:type="spellStart"/>
      <w:r w:rsidRPr="00E11272">
        <w:rPr>
          <w:color w:val="000000"/>
        </w:rPr>
        <w:t>В.И.лях</w:t>
      </w:r>
      <w:proofErr w:type="spellEnd"/>
      <w:r w:rsidRPr="00E11272">
        <w:rPr>
          <w:color w:val="000000"/>
        </w:rPr>
        <w:t xml:space="preserve">, </w:t>
      </w:r>
      <w:proofErr w:type="spellStart"/>
      <w:r w:rsidRPr="00E11272">
        <w:rPr>
          <w:color w:val="000000"/>
        </w:rPr>
        <w:t>А.А.Зданевич</w:t>
      </w:r>
      <w:proofErr w:type="spellEnd"/>
      <w:r w:rsidRPr="00E11272">
        <w:rPr>
          <w:color w:val="000000"/>
        </w:rPr>
        <w:t xml:space="preserve"> 2010 г.), и программы Образовательных учреждений Физическая культура Начальные классы 1- 4 классы (автор А.П.Матвеев 2010 г.) С целью контроля уровня физической подготовленности учащихся на разных этапах обучения. Контрольные испытания рекомендуется проводить в начале и в конце учебного года в рамках урока, с целью выявления динамики физического развития учащихся и более правильного распределения нагрузки на уроках</w:t>
      </w:r>
      <w:r>
        <w:rPr>
          <w:color w:val="000000"/>
        </w:rPr>
        <w:t xml:space="preserve"> </w:t>
      </w:r>
      <w:r w:rsidRPr="00E11272">
        <w:rPr>
          <w:color w:val="3A3A3A"/>
        </w:rPr>
        <w:t>В целях контроля в 1 – 4 классах проводится два раза в год (в сентябре и мае)</w:t>
      </w:r>
    </w:p>
    <w:p w:rsidR="00CB6B8F" w:rsidRDefault="00CB6B8F" w:rsidP="009C456E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1"/>
          <w:szCs w:val="21"/>
        </w:rPr>
      </w:pPr>
      <w:r w:rsidRPr="0022042E">
        <w:rPr>
          <w:b/>
          <w:bCs/>
          <w:color w:val="000000"/>
          <w:sz w:val="21"/>
          <w:szCs w:val="21"/>
        </w:rPr>
        <w:t>Уче</w:t>
      </w:r>
      <w:r w:rsidRPr="0022042E">
        <w:rPr>
          <w:rStyle w:val="a5"/>
          <w:rFonts w:ascii="Times New Roman" w:hAnsi="Times New Roman"/>
        </w:rPr>
        <w:t>бны</w:t>
      </w:r>
      <w:r w:rsidRPr="0022042E">
        <w:rPr>
          <w:b/>
          <w:bCs/>
          <w:color w:val="000000"/>
          <w:sz w:val="21"/>
          <w:szCs w:val="21"/>
        </w:rPr>
        <w:t>е нормативы и испытания по усвоению навыков, умений,</w:t>
      </w:r>
      <w:r>
        <w:rPr>
          <w:b/>
          <w:bCs/>
          <w:color w:val="000000"/>
          <w:sz w:val="21"/>
          <w:szCs w:val="21"/>
        </w:rPr>
        <w:t xml:space="preserve"> развитию двигательных качеств</w:t>
      </w:r>
    </w:p>
    <w:p w:rsidR="00CB6B8F" w:rsidRPr="00F43A40" w:rsidRDefault="00CB6B8F" w:rsidP="009C456E">
      <w:pPr>
        <w:pStyle w:val="a6"/>
        <w:shd w:val="clear" w:color="auto" w:fill="FFFFFF"/>
        <w:spacing w:before="0" w:beforeAutospacing="0" w:after="0" w:afterAutospacing="0"/>
        <w:jc w:val="center"/>
        <w:rPr>
          <w:color w:val="3A3A3A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5A0A48" w:rsidTr="00E5704D">
        <w:tc>
          <w:tcPr>
            <w:tcW w:w="672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7658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Нормативы, испытания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"4"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"3"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Бег 30 м (сек.)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5,0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6,5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6,6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5,2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6,5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6,6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Бег 1000 м (</w:t>
            </w:r>
            <w:proofErr w:type="spellStart"/>
            <w:proofErr w:type="gramStart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мин,сек</w:t>
            </w:r>
            <w:proofErr w:type="spellEnd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</w:t>
            </w:r>
            <w:proofErr w:type="gramEnd"/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5.50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6.10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6.50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6.10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6.30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650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Челночный бег 3х10 м (сек.)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8.6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9.5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9.9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9.1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10.0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10.4</w:t>
            </w:r>
          </w:p>
        </w:tc>
      </w:tr>
    </w:tbl>
    <w:p w:rsidR="00CB6B8F" w:rsidRPr="00F43A40" w:rsidRDefault="00CB6B8F" w:rsidP="00CB6B8F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Прыжок в длину с места (см)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185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140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130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170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140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120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Прыжок в высоту, способом "Перешагивания" (см)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85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75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70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Прыжки через скакалку (кол-во раз/мин.)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70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90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80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Бег 60 м. (сек.).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</w:t>
            </w:r>
          </w:p>
        </w:tc>
      </w:tr>
      <w:tr w:rsidR="00CB6B8F" w:rsidRPr="005A0A48" w:rsidTr="00E5704D">
        <w:trPr>
          <w:trHeight w:val="240"/>
        </w:trPr>
        <w:tc>
          <w:tcPr>
            <w:tcW w:w="672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7658" w:type="dxa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Подтягивания (кол-во раз)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</w:t>
            </w:r>
          </w:p>
        </w:tc>
        <w:tc>
          <w:tcPr>
            <w:tcW w:w="7658" w:type="dxa"/>
            <w:vMerge w:val="restart"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Метание т/м (м)</w:t>
            </w: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21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658" w:type="dxa"/>
            <w:vMerge/>
            <w:hideMark/>
          </w:tcPr>
          <w:p w:rsidR="00CB6B8F" w:rsidRPr="00F43A40" w:rsidRDefault="00CB6B8F" w:rsidP="00E570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</w:t>
            </w:r>
          </w:p>
        </w:tc>
        <w:tc>
          <w:tcPr>
            <w:tcW w:w="1559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</w:t>
            </w:r>
          </w:p>
        </w:tc>
        <w:tc>
          <w:tcPr>
            <w:tcW w:w="1985" w:type="dxa"/>
            <w:hideMark/>
          </w:tcPr>
          <w:p w:rsidR="00CB6B8F" w:rsidRPr="00F43A40" w:rsidRDefault="00CB6B8F" w:rsidP="00E570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43A40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12</w:t>
            </w:r>
          </w:p>
        </w:tc>
      </w:tr>
    </w:tbl>
    <w:p w:rsidR="00CB6B8F" w:rsidRPr="00F43A40" w:rsidRDefault="00CB6B8F" w:rsidP="00CB6B8F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7658"/>
        <w:gridCol w:w="709"/>
        <w:gridCol w:w="1559"/>
        <w:gridCol w:w="1559"/>
        <w:gridCol w:w="1985"/>
      </w:tblGrid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Подъем туловища из положения лежа на спине (кол-во раз/мин)</w:t>
            </w: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23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д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28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Приседания (кол-во раз/мин)</w:t>
            </w: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40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д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38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  <w:proofErr w:type="spellStart"/>
            <w:r w:rsidRPr="005A0A48">
              <w:rPr>
                <w:rFonts w:ascii="Times New Roman" w:eastAsia="Times New Roman" w:hAnsi="Times New Roman"/>
              </w:rPr>
              <w:t>Многоскоки</w:t>
            </w:r>
            <w:proofErr w:type="spellEnd"/>
            <w:r w:rsidRPr="005A0A48">
              <w:rPr>
                <w:rFonts w:ascii="Times New Roman" w:eastAsia="Times New Roman" w:hAnsi="Times New Roman"/>
              </w:rPr>
              <w:t>- 8 прыжков (м.)</w:t>
            </w: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13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д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12</w:t>
            </w:r>
          </w:p>
        </w:tc>
      </w:tr>
      <w:tr w:rsidR="00CB6B8F" w:rsidRPr="005A0A48" w:rsidTr="00E5704D">
        <w:tc>
          <w:tcPr>
            <w:tcW w:w="672" w:type="dxa"/>
            <w:vMerge w:val="restart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7658" w:type="dxa"/>
            <w:vMerge w:val="restart"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Пистолеты, с опорой на одну руку, на правой и левой ноге (кол-во раз).</w:t>
            </w: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м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3</w:t>
            </w:r>
          </w:p>
        </w:tc>
      </w:tr>
      <w:tr w:rsidR="00CB6B8F" w:rsidRPr="005A0A48" w:rsidTr="00E5704D">
        <w:tc>
          <w:tcPr>
            <w:tcW w:w="672" w:type="dxa"/>
            <w:vMerge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658" w:type="dxa"/>
            <w:vMerge/>
            <w:hideMark/>
          </w:tcPr>
          <w:p w:rsidR="00CB6B8F" w:rsidRPr="005A0A48" w:rsidRDefault="00CB6B8F" w:rsidP="00E5704D">
            <w:pPr>
              <w:pStyle w:val="a4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д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559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5" w:type="dxa"/>
            <w:hideMark/>
          </w:tcPr>
          <w:p w:rsidR="00CB6B8F" w:rsidRPr="005A0A48" w:rsidRDefault="00CB6B8F" w:rsidP="00E5704D">
            <w:pPr>
              <w:pStyle w:val="a4"/>
              <w:jc w:val="center"/>
              <w:rPr>
                <w:rFonts w:ascii="Times New Roman" w:eastAsia="Times New Roman" w:hAnsi="Times New Roman"/>
              </w:rPr>
            </w:pPr>
            <w:r w:rsidRPr="005A0A48">
              <w:rPr>
                <w:rFonts w:ascii="Times New Roman" w:eastAsia="Times New Roman" w:hAnsi="Times New Roman"/>
              </w:rPr>
              <w:t>2</w:t>
            </w:r>
          </w:p>
        </w:tc>
      </w:tr>
    </w:tbl>
    <w:p w:rsidR="009C456E" w:rsidRDefault="009C456E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C456E" w:rsidRDefault="009C456E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446C" w:rsidRDefault="0024446C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C456E" w:rsidRDefault="009C456E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6B8F" w:rsidRDefault="00CB6B8F" w:rsidP="00CB6B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CB6B8F" w:rsidSect="00774F69">
      <w:pgSz w:w="16838" w:h="11906" w:orient="landscape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53EA704"/>
    <w:lvl w:ilvl="0">
      <w:numFmt w:val="bullet"/>
      <w:lvlText w:val="*"/>
      <w:lvlJc w:val="left"/>
    </w:lvl>
  </w:abstractNum>
  <w:abstractNum w:abstractNumId="1">
    <w:nsid w:val="00B67983"/>
    <w:multiLevelType w:val="hybridMultilevel"/>
    <w:tmpl w:val="AC9A1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7D4B27"/>
    <w:multiLevelType w:val="hybridMultilevel"/>
    <w:tmpl w:val="DE12D6D6"/>
    <w:lvl w:ilvl="0" w:tplc="76762D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383C8F"/>
    <w:multiLevelType w:val="hybridMultilevel"/>
    <w:tmpl w:val="DFC6688A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5">
    <w:nsid w:val="0B003DB3"/>
    <w:multiLevelType w:val="hybridMultilevel"/>
    <w:tmpl w:val="79AC2010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6">
    <w:nsid w:val="0B0D2B01"/>
    <w:multiLevelType w:val="hybridMultilevel"/>
    <w:tmpl w:val="F57E7E8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0CA423E8"/>
    <w:multiLevelType w:val="hybridMultilevel"/>
    <w:tmpl w:val="6A5EF92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40757E"/>
    <w:multiLevelType w:val="hybridMultilevel"/>
    <w:tmpl w:val="68C6C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D5113A"/>
    <w:multiLevelType w:val="hybridMultilevel"/>
    <w:tmpl w:val="07083CAC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>
    <w:nsid w:val="4E7348E9"/>
    <w:multiLevelType w:val="hybridMultilevel"/>
    <w:tmpl w:val="D5E8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A6D29"/>
    <w:multiLevelType w:val="multilevel"/>
    <w:tmpl w:val="11AA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6B7982"/>
    <w:multiLevelType w:val="hybridMultilevel"/>
    <w:tmpl w:val="87C86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D5E7D"/>
    <w:multiLevelType w:val="hybridMultilevel"/>
    <w:tmpl w:val="3DF69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B6557"/>
    <w:multiLevelType w:val="hybridMultilevel"/>
    <w:tmpl w:val="FE7EF5B0"/>
    <w:lvl w:ilvl="0" w:tplc="37E83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E736B0"/>
    <w:multiLevelType w:val="hybridMultilevel"/>
    <w:tmpl w:val="A2BCA8DA"/>
    <w:lvl w:ilvl="0" w:tplc="2258096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FE3BC8"/>
    <w:multiLevelType w:val="hybridMultilevel"/>
    <w:tmpl w:val="62583E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F582E"/>
    <w:multiLevelType w:val="multilevel"/>
    <w:tmpl w:val="0D36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800D49"/>
    <w:multiLevelType w:val="hybridMultilevel"/>
    <w:tmpl w:val="AA9E0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286EB4"/>
    <w:multiLevelType w:val="hybridMultilevel"/>
    <w:tmpl w:val="AADA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7A059E"/>
    <w:multiLevelType w:val="hybridMultilevel"/>
    <w:tmpl w:val="51CECB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9"/>
  </w:num>
  <w:num w:numId="5">
    <w:abstractNumId w:val="4"/>
  </w:num>
  <w:num w:numId="6">
    <w:abstractNumId w:val="5"/>
  </w:num>
  <w:num w:numId="7">
    <w:abstractNumId w:val="9"/>
  </w:num>
  <w:num w:numId="8">
    <w:abstractNumId w:val="23"/>
  </w:num>
  <w:num w:numId="9">
    <w:abstractNumId w:val="18"/>
  </w:num>
  <w:num w:numId="10">
    <w:abstractNumId w:val="3"/>
  </w:num>
  <w:num w:numId="1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13">
    <w:abstractNumId w:val="22"/>
  </w:num>
  <w:num w:numId="14">
    <w:abstractNumId w:val="6"/>
  </w:num>
  <w:num w:numId="15">
    <w:abstractNumId w:val="16"/>
  </w:num>
  <w:num w:numId="16">
    <w:abstractNumId w:val="13"/>
  </w:num>
  <w:num w:numId="17">
    <w:abstractNumId w:val="17"/>
  </w:num>
  <w:num w:numId="18">
    <w:abstractNumId w:val="2"/>
  </w:num>
  <w:num w:numId="19">
    <w:abstractNumId w:val="10"/>
  </w:num>
  <w:num w:numId="20">
    <w:abstractNumId w:val="7"/>
  </w:num>
  <w:num w:numId="21">
    <w:abstractNumId w:val="20"/>
  </w:num>
  <w:num w:numId="22">
    <w:abstractNumId w:val="14"/>
  </w:num>
  <w:num w:numId="23">
    <w:abstractNumId w:val="8"/>
  </w:num>
  <w:num w:numId="24">
    <w:abstractNumId w:val="11"/>
  </w:num>
  <w:num w:numId="25">
    <w:abstractNumId w:val="2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12A4"/>
    <w:rsid w:val="00022379"/>
    <w:rsid w:val="00027CF2"/>
    <w:rsid w:val="0005665F"/>
    <w:rsid w:val="000D1A95"/>
    <w:rsid w:val="000F4E08"/>
    <w:rsid w:val="00117FB3"/>
    <w:rsid w:val="00164EE0"/>
    <w:rsid w:val="0017609F"/>
    <w:rsid w:val="001B1A16"/>
    <w:rsid w:val="001D69AE"/>
    <w:rsid w:val="002112C3"/>
    <w:rsid w:val="0024446C"/>
    <w:rsid w:val="00265283"/>
    <w:rsid w:val="00334509"/>
    <w:rsid w:val="00397BA9"/>
    <w:rsid w:val="003A2366"/>
    <w:rsid w:val="003C1453"/>
    <w:rsid w:val="003F7741"/>
    <w:rsid w:val="00400040"/>
    <w:rsid w:val="00406ED7"/>
    <w:rsid w:val="004457B8"/>
    <w:rsid w:val="00486E4D"/>
    <w:rsid w:val="004A2C61"/>
    <w:rsid w:val="004B3BD5"/>
    <w:rsid w:val="005018C8"/>
    <w:rsid w:val="00501A4D"/>
    <w:rsid w:val="00510316"/>
    <w:rsid w:val="00516255"/>
    <w:rsid w:val="0052496E"/>
    <w:rsid w:val="005419C9"/>
    <w:rsid w:val="0056227F"/>
    <w:rsid w:val="0058750F"/>
    <w:rsid w:val="005A7629"/>
    <w:rsid w:val="005B5139"/>
    <w:rsid w:val="005E14E8"/>
    <w:rsid w:val="005E1FEE"/>
    <w:rsid w:val="005F2318"/>
    <w:rsid w:val="006061ED"/>
    <w:rsid w:val="006C1E02"/>
    <w:rsid w:val="006D11F4"/>
    <w:rsid w:val="006D5FA0"/>
    <w:rsid w:val="00701327"/>
    <w:rsid w:val="0070268C"/>
    <w:rsid w:val="007463B3"/>
    <w:rsid w:val="00774F69"/>
    <w:rsid w:val="00775A37"/>
    <w:rsid w:val="007A61D3"/>
    <w:rsid w:val="007F2627"/>
    <w:rsid w:val="008730AD"/>
    <w:rsid w:val="00885966"/>
    <w:rsid w:val="00897123"/>
    <w:rsid w:val="008A2DC9"/>
    <w:rsid w:val="008A785E"/>
    <w:rsid w:val="008F0747"/>
    <w:rsid w:val="008F5F9F"/>
    <w:rsid w:val="009952B9"/>
    <w:rsid w:val="009B2C24"/>
    <w:rsid w:val="009C0384"/>
    <w:rsid w:val="009C456E"/>
    <w:rsid w:val="00A762C7"/>
    <w:rsid w:val="00A83D77"/>
    <w:rsid w:val="00A90636"/>
    <w:rsid w:val="00AB12A4"/>
    <w:rsid w:val="00AF5AEA"/>
    <w:rsid w:val="00B40294"/>
    <w:rsid w:val="00B50891"/>
    <w:rsid w:val="00BB07BD"/>
    <w:rsid w:val="00BC2D23"/>
    <w:rsid w:val="00BE3EC1"/>
    <w:rsid w:val="00CB6B8F"/>
    <w:rsid w:val="00CF5AD2"/>
    <w:rsid w:val="00D05E14"/>
    <w:rsid w:val="00D06896"/>
    <w:rsid w:val="00D31708"/>
    <w:rsid w:val="00D71C54"/>
    <w:rsid w:val="00DC5A6C"/>
    <w:rsid w:val="00DD1A11"/>
    <w:rsid w:val="00DE439F"/>
    <w:rsid w:val="00E115F3"/>
    <w:rsid w:val="00E14496"/>
    <w:rsid w:val="00E3244F"/>
    <w:rsid w:val="00E5704D"/>
    <w:rsid w:val="00E6233B"/>
    <w:rsid w:val="00EB2565"/>
    <w:rsid w:val="00ED3DA4"/>
    <w:rsid w:val="00F40FE2"/>
    <w:rsid w:val="00F7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6FA1CA-AADB-4927-BBE3-FF1737D4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2A4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12A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B12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AB12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AB12A4"/>
    <w:pPr>
      <w:spacing w:before="240" w:after="60" w:line="240" w:lineRule="auto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B12A4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B12A4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rsid w:val="00AB12A4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AB12A4"/>
    <w:rPr>
      <w:rFonts w:ascii="Cambria" w:eastAsia="Calibri" w:hAnsi="Cambria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AB12A4"/>
    <w:pPr>
      <w:ind w:left="720"/>
      <w:contextualSpacing/>
    </w:pPr>
  </w:style>
  <w:style w:type="paragraph" w:customStyle="1" w:styleId="Style1">
    <w:name w:val="Style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AB12A4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No Spacing"/>
    <w:link w:val="a5"/>
    <w:uiPriority w:val="1"/>
    <w:qFormat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Normal (Web)"/>
    <w:basedOn w:val="a"/>
    <w:uiPriority w:val="99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22"/>
    <w:qFormat/>
    <w:rsid w:val="00AB12A4"/>
    <w:rPr>
      <w:b/>
      <w:bCs/>
    </w:rPr>
  </w:style>
  <w:style w:type="paragraph" w:customStyle="1" w:styleId="Style5">
    <w:name w:val="Style5"/>
    <w:basedOn w:val="a"/>
    <w:rsid w:val="00AB12A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B12A4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rsid w:val="00AB12A4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AB1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ragraphStyle">
    <w:name w:val="Paragraph Style"/>
    <w:rsid w:val="00AB12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Body Text Indent"/>
    <w:basedOn w:val="a"/>
    <w:link w:val="a9"/>
    <w:rsid w:val="00AB12A4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AB12A4"/>
    <w:rPr>
      <w:rFonts w:ascii="Calibri" w:eastAsia="Calibri" w:hAnsi="Calibri" w:cs="Times New Roman"/>
      <w:sz w:val="20"/>
      <w:szCs w:val="20"/>
    </w:rPr>
  </w:style>
  <w:style w:type="character" w:styleId="aa">
    <w:name w:val="Emphasis"/>
    <w:qFormat/>
    <w:rsid w:val="00AB12A4"/>
    <w:rPr>
      <w:i/>
      <w:iCs/>
    </w:rPr>
  </w:style>
  <w:style w:type="paragraph" w:customStyle="1" w:styleId="1">
    <w:name w:val="Без интервала1"/>
    <w:rsid w:val="00AB12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AB12A4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rsid w:val="00AB12A4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AB12A4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8">
    <w:name w:val="Font Style28"/>
    <w:rsid w:val="00AB12A4"/>
    <w:rPr>
      <w:rFonts w:ascii="Times New Roman" w:hAnsi="Times New Roman" w:cs="Times New Roman" w:hint="default"/>
      <w:i/>
      <w:iCs/>
      <w:sz w:val="20"/>
      <w:szCs w:val="20"/>
    </w:rPr>
  </w:style>
  <w:style w:type="paragraph" w:styleId="31">
    <w:name w:val="Body Text Indent 3"/>
    <w:basedOn w:val="a"/>
    <w:link w:val="32"/>
    <w:unhideWhenUsed/>
    <w:rsid w:val="00AB12A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B12A4"/>
    <w:rPr>
      <w:rFonts w:ascii="Calibri" w:eastAsia="Calibri" w:hAnsi="Calibri" w:cs="Times New Roman"/>
      <w:sz w:val="16"/>
      <w:szCs w:val="16"/>
    </w:rPr>
  </w:style>
  <w:style w:type="table" w:styleId="ab">
    <w:name w:val="Table Grid"/>
    <w:basedOn w:val="a1"/>
    <w:uiPriority w:val="59"/>
    <w:rsid w:val="00AB1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c">
    <w:name w:val="Основной текст +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d">
    <w:name w:val="Основной текст + Полужирный;Курсив"/>
    <w:rsid w:val="00AB12A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paragraph" w:customStyle="1" w:styleId="TableContents">
    <w:name w:val="Table Contents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51">
    <w:name w:val="Основной текст (5)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FontStyle58">
    <w:name w:val="Font Style58"/>
    <w:rsid w:val="00AB12A4"/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_"/>
    <w:link w:val="42"/>
    <w:rsid w:val="00AB12A4"/>
    <w:rPr>
      <w:sz w:val="18"/>
      <w:szCs w:val="18"/>
      <w:shd w:val="clear" w:color="auto" w:fill="FFFFFF"/>
    </w:rPr>
  </w:style>
  <w:style w:type="paragraph" w:customStyle="1" w:styleId="42">
    <w:name w:val="Основной текст42"/>
    <w:basedOn w:val="a"/>
    <w:link w:val="ae"/>
    <w:rsid w:val="00AB12A4"/>
    <w:pPr>
      <w:shd w:val="clear" w:color="auto" w:fill="FFFFFF"/>
      <w:spacing w:after="0" w:line="194" w:lineRule="exact"/>
      <w:ind w:hanging="30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</w:rPr>
  </w:style>
  <w:style w:type="character" w:customStyle="1" w:styleId="52">
    <w:name w:val="Основной текст (5) + Не курсив"/>
    <w:rsid w:val="00AB1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310">
    <w:name w:val="Основной текст3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  <w:lang w:bidi="ar-SA"/>
    </w:rPr>
  </w:style>
  <w:style w:type="character" w:customStyle="1" w:styleId="320">
    <w:name w:val="Основной текст32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60">
    <w:name w:val="Основной текст (6) + Не полужирный"/>
    <w:rsid w:val="00AB12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0">
    <w:name w:val="Заголовок №1"/>
    <w:rsid w:val="00AB1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33">
    <w:name w:val="Заголовок 3+"/>
    <w:basedOn w:val="a"/>
    <w:uiPriority w:val="99"/>
    <w:rsid w:val="00AB12A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unhideWhenUsed/>
    <w:rsid w:val="00AB12A4"/>
    <w:rPr>
      <w:color w:val="0000FF"/>
      <w:u w:val="single"/>
    </w:rPr>
  </w:style>
  <w:style w:type="character" w:customStyle="1" w:styleId="WW8Num1z0">
    <w:name w:val="WW8Num1z0"/>
    <w:rsid w:val="00AB12A4"/>
    <w:rPr>
      <w:rFonts w:ascii="Wingdings" w:hAnsi="Wingdings"/>
    </w:rPr>
  </w:style>
  <w:style w:type="paragraph" w:customStyle="1" w:styleId="11">
    <w:name w:val="Абзац списка1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u-2-msonormal">
    <w:name w:val="u-2-msonormal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AB12A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paragraph" w:customStyle="1" w:styleId="Style15">
    <w:name w:val="Style15"/>
    <w:basedOn w:val="a"/>
    <w:rsid w:val="00AB1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7">
    <w:name w:val="Font Style57"/>
    <w:rsid w:val="00AB12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71">
    <w:name w:val="Font Style71"/>
    <w:rsid w:val="00AB12A4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23">
    <w:name w:val="Font Style23"/>
    <w:rsid w:val="00AB12A4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2">
    <w:name w:val="Абзац списка2"/>
    <w:basedOn w:val="a"/>
    <w:rsid w:val="00AB12A4"/>
    <w:pPr>
      <w:suppressAutoHyphens/>
      <w:ind w:left="720"/>
    </w:pPr>
    <w:rPr>
      <w:rFonts w:eastAsia="Times New Roman"/>
      <w:lang w:eastAsia="ar-SA"/>
    </w:rPr>
  </w:style>
  <w:style w:type="paragraph" w:customStyle="1" w:styleId="stylet3">
    <w:name w:val="stylet3"/>
    <w:basedOn w:val="a"/>
    <w:rsid w:val="00AB12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B12A4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7">
    <w:name w:val="Font Style37"/>
    <w:rsid w:val="00AB12A4"/>
    <w:rPr>
      <w:rFonts w:ascii="Times New Roman" w:hAnsi="Times New Roman" w:cs="Times New Roman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AB12A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AB12A4"/>
    <w:rPr>
      <w:rFonts w:ascii="Calibri" w:eastAsia="Calibri" w:hAnsi="Calibri" w:cs="Times New Roman"/>
    </w:rPr>
  </w:style>
  <w:style w:type="character" w:customStyle="1" w:styleId="7">
    <w:name w:val="Основной текст + Курсив7"/>
    <w:rsid w:val="00AB12A4"/>
    <w:rPr>
      <w:rFonts w:ascii="Arial" w:eastAsia="Microsoft Sans Serif" w:hAnsi="Arial" w:cs="Arial"/>
      <w:i/>
      <w:iCs/>
      <w:sz w:val="19"/>
      <w:szCs w:val="19"/>
      <w:lang w:val="ru-RU" w:eastAsia="ru-RU" w:bidi="ar-SA"/>
    </w:rPr>
  </w:style>
  <w:style w:type="character" w:customStyle="1" w:styleId="FontStyle61">
    <w:name w:val="Font Style61"/>
    <w:rsid w:val="00AB12A4"/>
    <w:rPr>
      <w:rFonts w:ascii="Times New Roman" w:hAnsi="Times New Roman" w:cs="Times New Roman"/>
      <w:i/>
      <w:iCs/>
      <w:sz w:val="20"/>
      <w:szCs w:val="20"/>
    </w:rPr>
  </w:style>
  <w:style w:type="paragraph" w:customStyle="1" w:styleId="af2">
    <w:name w:val="Знак Знак Знак"/>
    <w:basedOn w:val="a"/>
    <w:rsid w:val="00AB12A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Balloon Text"/>
    <w:basedOn w:val="a"/>
    <w:link w:val="af4"/>
    <w:uiPriority w:val="99"/>
    <w:semiHidden/>
    <w:unhideWhenUsed/>
    <w:rsid w:val="00AB12A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12A4"/>
    <w:rPr>
      <w:rFonts w:ascii="Segoe UI" w:eastAsia="Calibri" w:hAnsi="Segoe UI" w:cs="Times New Roman"/>
      <w:sz w:val="18"/>
      <w:szCs w:val="18"/>
    </w:rPr>
  </w:style>
  <w:style w:type="character" w:customStyle="1" w:styleId="fontstyle180">
    <w:name w:val="fontstyle18"/>
    <w:rsid w:val="00AB12A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WAX97LbQfY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wim-video.ru/index/swimming-technique/uroki-plavaniya" TargetMode="External"/><Relationship Id="rId12" Type="http://schemas.openxmlformats.org/officeDocument/2006/relationships/hyperlink" Target="http://festival.1september.ru/articles/62556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childish.fome.ru/main-3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llforchildren.ru/games/active_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po.1september.ru/ur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98CA1-B824-4CBD-A53D-DFF283A6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6095</Words>
  <Characters>34743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Сарман</cp:lastModifiedBy>
  <cp:revision>8</cp:revision>
  <cp:lastPrinted>2018-09-15T12:45:00Z</cp:lastPrinted>
  <dcterms:created xsi:type="dcterms:W3CDTF">2018-09-15T12:41:00Z</dcterms:created>
  <dcterms:modified xsi:type="dcterms:W3CDTF">2018-09-16T06:37:00Z</dcterms:modified>
</cp:coreProperties>
</file>